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AE3" w:rsidRDefault="005F4C16" w:rsidP="00FC6AE3">
      <w:pPr>
        <w:pStyle w:val="a3"/>
        <w:ind w:left="0"/>
        <w:jc w:val="left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064250" cy="8577019"/>
            <wp:effectExtent l="0" t="0" r="0" b="0"/>
            <wp:docPr id="1" name="Рисунок 1" descr="C:\Users\Администратор\Pictures\Samsung\_20190115_16444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Samsung\_20190115_164443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8577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AE3" w:rsidRDefault="00FC6AE3" w:rsidP="00FC6AE3">
      <w:pPr>
        <w:pStyle w:val="a3"/>
        <w:ind w:left="0"/>
        <w:jc w:val="left"/>
        <w:rPr>
          <w:sz w:val="20"/>
        </w:rPr>
      </w:pPr>
    </w:p>
    <w:p w:rsidR="00FC6AE3" w:rsidRDefault="00FC6AE3" w:rsidP="00FC6AE3">
      <w:pPr>
        <w:pStyle w:val="a3"/>
        <w:ind w:left="0"/>
        <w:jc w:val="left"/>
        <w:rPr>
          <w:sz w:val="20"/>
        </w:rPr>
      </w:pPr>
    </w:p>
    <w:p w:rsidR="00880946" w:rsidRDefault="00880946" w:rsidP="00222946">
      <w:pPr>
        <w:rPr>
          <w:sz w:val="20"/>
        </w:rPr>
        <w:sectPr w:rsidR="00880946">
          <w:footerReference w:type="default" r:id="rId9"/>
          <w:type w:val="continuous"/>
          <w:pgSz w:w="11910" w:h="16840"/>
          <w:pgMar w:top="1580" w:right="760" w:bottom="1160" w:left="1600" w:header="720" w:footer="964" w:gutter="0"/>
          <w:pgNumType w:start="1"/>
          <w:cols w:space="720"/>
        </w:sectPr>
      </w:pPr>
      <w:bookmarkStart w:id="0" w:name="_GoBack"/>
      <w:bookmarkEnd w:id="0"/>
    </w:p>
    <w:p w:rsidR="00880946" w:rsidRDefault="00647216" w:rsidP="00FC6AE3">
      <w:pPr>
        <w:pStyle w:val="a3"/>
        <w:spacing w:before="67"/>
        <w:ind w:left="-142" w:right="102" w:firstLine="0"/>
        <w:jc w:val="left"/>
      </w:pPr>
      <w:r>
        <w:lastRenderedPageBreak/>
        <w:t xml:space="preserve">Настоящее Положение определяет </w:t>
      </w:r>
      <w:r w:rsidR="00E93BCC">
        <w:t>компетенцию, порядок формирова</w:t>
      </w:r>
      <w:r>
        <w:t>ния и работы комиссии по трудовым спора</w:t>
      </w:r>
      <w:r w:rsidR="00E93BCC">
        <w:t>м (далее - Комиссия) в соответ</w:t>
      </w:r>
      <w:r>
        <w:t>ствии с законодательством Российской Федерации.</w:t>
      </w:r>
    </w:p>
    <w:p w:rsidR="00E93BCC" w:rsidRDefault="00647216" w:rsidP="00FC6AE3">
      <w:pPr>
        <w:pStyle w:val="a3"/>
        <w:spacing w:before="2"/>
        <w:ind w:left="-142" w:right="101" w:firstLine="0"/>
        <w:jc w:val="left"/>
      </w:pPr>
      <w:r>
        <w:t>Комиссия рассматривает индивидуа</w:t>
      </w:r>
      <w:r w:rsidR="00E93BCC">
        <w:t>льные трудовые споры, возникаю</w:t>
      </w:r>
      <w:r>
        <w:t>щие между работником и работодателем, по вопросам применения законов и иных нормативных правовых актов о</w:t>
      </w:r>
      <w:r w:rsidR="00E93BCC">
        <w:t xml:space="preserve"> труде, коллективного договора;</w:t>
      </w:r>
    </w:p>
    <w:p w:rsidR="00880946" w:rsidRDefault="00E93BCC" w:rsidP="00FC6AE3">
      <w:pPr>
        <w:pStyle w:val="a3"/>
        <w:spacing w:before="2"/>
        <w:ind w:left="-142" w:right="101" w:firstLine="0"/>
        <w:jc w:val="left"/>
      </w:pPr>
      <w:r>
        <w:t>согла</w:t>
      </w:r>
      <w:r w:rsidR="00647216">
        <w:t xml:space="preserve">шения, трудового договора (в </w:t>
      </w:r>
      <w:proofErr w:type="spellStart"/>
      <w:r w:rsidR="00647216">
        <w:t>т.ч</w:t>
      </w:r>
      <w:proofErr w:type="spellEnd"/>
      <w:r w:rsidR="00647216">
        <w:t>. об уст</w:t>
      </w:r>
      <w:r>
        <w:t>ановлении или изменении индиви</w:t>
      </w:r>
      <w:r w:rsidR="00647216">
        <w:t>дуальных условий труда), если работник не урегулировал разногласия при непосредственных переговорах с работодателем.</w:t>
      </w:r>
    </w:p>
    <w:p w:rsidR="00880946" w:rsidRDefault="00880946" w:rsidP="00FC6AE3">
      <w:pPr>
        <w:pStyle w:val="a3"/>
        <w:spacing w:before="4"/>
        <w:ind w:left="-142" w:firstLine="0"/>
        <w:jc w:val="left"/>
      </w:pPr>
    </w:p>
    <w:p w:rsidR="00880946" w:rsidRDefault="00647216" w:rsidP="00FC6AE3">
      <w:pPr>
        <w:pStyle w:val="1"/>
        <w:spacing w:line="319" w:lineRule="exact"/>
        <w:ind w:left="-142"/>
      </w:pPr>
      <w:r>
        <w:t>I. Порядок формирования комиссии по трудовым спорам</w:t>
      </w:r>
    </w:p>
    <w:p w:rsidR="00880946" w:rsidRDefault="00647216" w:rsidP="0046071F">
      <w:pPr>
        <w:pStyle w:val="a4"/>
        <w:numPr>
          <w:ilvl w:val="1"/>
          <w:numId w:val="10"/>
        </w:numPr>
        <w:tabs>
          <w:tab w:val="left" w:pos="0"/>
        </w:tabs>
        <w:ind w:left="-142" w:right="99" w:firstLine="0"/>
        <w:jc w:val="left"/>
        <w:rPr>
          <w:sz w:val="28"/>
        </w:rPr>
      </w:pPr>
      <w:r>
        <w:rPr>
          <w:sz w:val="28"/>
        </w:rPr>
        <w:t>Комиссия образуется из равног</w:t>
      </w:r>
      <w:r w:rsidR="00222946">
        <w:rPr>
          <w:sz w:val="28"/>
        </w:rPr>
        <w:t>о числа представителей работни</w:t>
      </w:r>
      <w:r>
        <w:rPr>
          <w:sz w:val="28"/>
        </w:rPr>
        <w:t>ков 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работодателя.</w:t>
      </w:r>
    </w:p>
    <w:p w:rsidR="00E93BCC" w:rsidRDefault="00647216" w:rsidP="0046071F">
      <w:pPr>
        <w:pStyle w:val="a4"/>
        <w:numPr>
          <w:ilvl w:val="1"/>
          <w:numId w:val="10"/>
        </w:numPr>
        <w:tabs>
          <w:tab w:val="left" w:pos="0"/>
        </w:tabs>
        <w:ind w:left="-142" w:right="101" w:firstLine="0"/>
        <w:jc w:val="left"/>
        <w:rPr>
          <w:sz w:val="28"/>
        </w:rPr>
      </w:pPr>
      <w:r>
        <w:rPr>
          <w:sz w:val="28"/>
        </w:rPr>
        <w:t xml:space="preserve">Представители работников в Комиссии избираются общим </w:t>
      </w:r>
    </w:p>
    <w:p w:rsidR="00880946" w:rsidRDefault="00E93BCC" w:rsidP="00FC6AE3">
      <w:pPr>
        <w:pStyle w:val="a4"/>
        <w:tabs>
          <w:tab w:val="left" w:pos="1518"/>
        </w:tabs>
        <w:ind w:left="-142" w:right="101" w:firstLine="0"/>
        <w:jc w:val="left"/>
        <w:rPr>
          <w:sz w:val="28"/>
        </w:rPr>
      </w:pPr>
      <w:r>
        <w:rPr>
          <w:spacing w:val="3"/>
          <w:sz w:val="28"/>
        </w:rPr>
        <w:t>со</w:t>
      </w:r>
      <w:r w:rsidR="00647216">
        <w:rPr>
          <w:sz w:val="28"/>
        </w:rPr>
        <w:t>бранием работников школы либо делегируются представительным органом (выборным профсоюзным органом) раб</w:t>
      </w:r>
      <w:r>
        <w:rPr>
          <w:sz w:val="28"/>
        </w:rPr>
        <w:t>отников с последующим утвержде</w:t>
      </w:r>
      <w:r w:rsidR="00647216">
        <w:rPr>
          <w:sz w:val="28"/>
        </w:rPr>
        <w:t>нием на общем собрании работников</w:t>
      </w:r>
      <w:r w:rsidR="00647216">
        <w:rPr>
          <w:spacing w:val="-6"/>
          <w:sz w:val="28"/>
        </w:rPr>
        <w:t xml:space="preserve"> </w:t>
      </w:r>
      <w:r w:rsidR="00647216">
        <w:rPr>
          <w:sz w:val="28"/>
        </w:rPr>
        <w:t>школы.</w:t>
      </w:r>
    </w:p>
    <w:p w:rsidR="00880946" w:rsidRPr="00E93BCC" w:rsidRDefault="00647216" w:rsidP="0046071F">
      <w:pPr>
        <w:pStyle w:val="a4"/>
        <w:numPr>
          <w:ilvl w:val="1"/>
          <w:numId w:val="10"/>
        </w:numPr>
        <w:tabs>
          <w:tab w:val="left" w:pos="-142"/>
        </w:tabs>
        <w:ind w:left="-142" w:right="104" w:firstLine="0"/>
        <w:jc w:val="left"/>
        <w:rPr>
          <w:sz w:val="28"/>
        </w:rPr>
      </w:pPr>
      <w:r>
        <w:rPr>
          <w:sz w:val="28"/>
        </w:rPr>
        <w:t xml:space="preserve">Общее собрание работников правомочно, если в нем принимают участие более половины от общего числа работников школы, без учета </w:t>
      </w:r>
      <w:r w:rsidR="00E93BCC">
        <w:rPr>
          <w:sz w:val="28"/>
        </w:rPr>
        <w:t>ра</w:t>
      </w:r>
      <w:r w:rsidRPr="00E93BCC">
        <w:rPr>
          <w:sz w:val="28"/>
        </w:rPr>
        <w:t>ботников, находящихся в отпуске либо о</w:t>
      </w:r>
      <w:r w:rsidR="00E93BCC">
        <w:rPr>
          <w:sz w:val="28"/>
        </w:rPr>
        <w:t>тсутствующих по иным уважитель</w:t>
      </w:r>
      <w:r w:rsidRPr="00E93BCC">
        <w:rPr>
          <w:sz w:val="28"/>
        </w:rPr>
        <w:t>ным</w:t>
      </w:r>
      <w:r w:rsidRPr="00E93BCC">
        <w:rPr>
          <w:spacing w:val="-3"/>
          <w:sz w:val="28"/>
        </w:rPr>
        <w:t xml:space="preserve"> </w:t>
      </w:r>
      <w:r w:rsidRPr="00E93BCC">
        <w:rPr>
          <w:sz w:val="28"/>
        </w:rPr>
        <w:t>причинам.</w:t>
      </w:r>
    </w:p>
    <w:p w:rsidR="00E93BCC" w:rsidRDefault="00647216" w:rsidP="0046071F">
      <w:pPr>
        <w:pStyle w:val="a4"/>
        <w:numPr>
          <w:ilvl w:val="1"/>
          <w:numId w:val="10"/>
        </w:numPr>
        <w:tabs>
          <w:tab w:val="left" w:pos="0"/>
        </w:tabs>
        <w:ind w:left="-142" w:right="103" w:firstLine="0"/>
        <w:jc w:val="left"/>
        <w:rPr>
          <w:sz w:val="28"/>
        </w:rPr>
      </w:pPr>
      <w:r>
        <w:rPr>
          <w:sz w:val="28"/>
        </w:rPr>
        <w:t xml:space="preserve">Избранными в состав Комиссии считаются кандидатуры, </w:t>
      </w:r>
      <w:proofErr w:type="gramStart"/>
      <w:r>
        <w:rPr>
          <w:sz w:val="28"/>
        </w:rPr>
        <w:t>за</w:t>
      </w:r>
      <w:proofErr w:type="gramEnd"/>
    </w:p>
    <w:p w:rsidR="00880946" w:rsidRDefault="00647216" w:rsidP="00FC6AE3">
      <w:pPr>
        <w:pStyle w:val="a4"/>
        <w:tabs>
          <w:tab w:val="left" w:pos="1660"/>
        </w:tabs>
        <w:ind w:left="-142" w:right="103" w:firstLine="0"/>
        <w:jc w:val="left"/>
        <w:rPr>
          <w:sz w:val="28"/>
        </w:rPr>
      </w:pPr>
      <w:r>
        <w:rPr>
          <w:sz w:val="28"/>
        </w:rPr>
        <w:t xml:space="preserve"> </w:t>
      </w:r>
      <w:r w:rsidR="00E93BCC">
        <w:rPr>
          <w:spacing w:val="2"/>
          <w:sz w:val="28"/>
        </w:rPr>
        <w:t>ко</w:t>
      </w:r>
      <w:r>
        <w:rPr>
          <w:sz w:val="28"/>
        </w:rPr>
        <w:t>торых проголосовало более половины участвующих на собрании л</w:t>
      </w:r>
      <w:r w:rsidR="00E93BCC">
        <w:rPr>
          <w:sz w:val="28"/>
        </w:rPr>
        <w:t>ибо ква</w:t>
      </w:r>
      <w:r>
        <w:rPr>
          <w:sz w:val="28"/>
        </w:rPr>
        <w:t>лифицированное большинство (2/3 от участвующих на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собрании).</w:t>
      </w:r>
    </w:p>
    <w:p w:rsidR="00880946" w:rsidRDefault="00647216" w:rsidP="0046071F">
      <w:pPr>
        <w:pStyle w:val="a4"/>
        <w:numPr>
          <w:ilvl w:val="1"/>
          <w:numId w:val="10"/>
        </w:numPr>
        <w:tabs>
          <w:tab w:val="left" w:pos="0"/>
        </w:tabs>
        <w:ind w:left="-142" w:right="101" w:firstLine="0"/>
        <w:jc w:val="left"/>
        <w:rPr>
          <w:sz w:val="28"/>
        </w:rPr>
      </w:pPr>
      <w:r>
        <w:rPr>
          <w:sz w:val="28"/>
        </w:rPr>
        <w:t xml:space="preserve">Представители работодателя </w:t>
      </w:r>
      <w:r w:rsidR="00E93BCC">
        <w:rPr>
          <w:sz w:val="28"/>
        </w:rPr>
        <w:t>назначаются в Комиссию руководи</w:t>
      </w:r>
      <w:r>
        <w:rPr>
          <w:sz w:val="28"/>
        </w:rPr>
        <w:t>телем школы письменным распоряжением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(приказом).</w:t>
      </w:r>
    </w:p>
    <w:p w:rsidR="00880946" w:rsidRDefault="00647216" w:rsidP="0046071F">
      <w:pPr>
        <w:pStyle w:val="a4"/>
        <w:numPr>
          <w:ilvl w:val="1"/>
          <w:numId w:val="10"/>
        </w:numPr>
        <w:ind w:left="-142" w:right="351" w:firstLine="0"/>
        <w:jc w:val="left"/>
        <w:rPr>
          <w:sz w:val="28"/>
        </w:rPr>
      </w:pPr>
      <w:r>
        <w:rPr>
          <w:sz w:val="28"/>
        </w:rPr>
        <w:t>Не допускается избрание врем</w:t>
      </w:r>
      <w:r w:rsidR="00E93BCC">
        <w:rPr>
          <w:sz w:val="28"/>
        </w:rPr>
        <w:t>енных кандидатов в состав Комис</w:t>
      </w:r>
      <w:r>
        <w:rPr>
          <w:sz w:val="28"/>
        </w:rPr>
        <w:t>сии. Члены Комиссии избираются на весь срок полномочий Комиссии. При выбытии члена Комиссии взамен в том же порядке избирается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другой.</w:t>
      </w:r>
    </w:p>
    <w:p w:rsidR="00880946" w:rsidRDefault="00647216" w:rsidP="0046071F">
      <w:pPr>
        <w:pStyle w:val="a4"/>
        <w:numPr>
          <w:ilvl w:val="1"/>
          <w:numId w:val="10"/>
        </w:numPr>
        <w:ind w:left="-142" w:right="122" w:firstLine="0"/>
        <w:jc w:val="left"/>
        <w:rPr>
          <w:sz w:val="28"/>
        </w:rPr>
      </w:pPr>
      <w:r>
        <w:rPr>
          <w:sz w:val="28"/>
        </w:rPr>
        <w:t xml:space="preserve">Члены Комиссии должны знать нормы трудового законодательства и объективно подходить к решению вопроса о его применении. По решению общего собрания работников школы возможен досрочный отзыв члена </w:t>
      </w:r>
      <w:r>
        <w:rPr>
          <w:spacing w:val="2"/>
          <w:sz w:val="28"/>
        </w:rPr>
        <w:t>К</w:t>
      </w:r>
      <w:proofErr w:type="gramStart"/>
      <w:r>
        <w:rPr>
          <w:spacing w:val="2"/>
          <w:sz w:val="28"/>
        </w:rPr>
        <w:t>о-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миссии, если выявится его недостаточна</w:t>
      </w:r>
      <w:r w:rsidR="00E93BCC">
        <w:rPr>
          <w:sz w:val="28"/>
        </w:rPr>
        <w:t>я компетентность, недобросовест</w:t>
      </w:r>
      <w:r>
        <w:rPr>
          <w:sz w:val="28"/>
        </w:rPr>
        <w:t>ность, недостаточно ответственное отношение к участию в работе</w:t>
      </w:r>
      <w:r>
        <w:rPr>
          <w:spacing w:val="-22"/>
          <w:sz w:val="28"/>
        </w:rPr>
        <w:t xml:space="preserve"> </w:t>
      </w:r>
      <w:r>
        <w:rPr>
          <w:sz w:val="28"/>
        </w:rPr>
        <w:t>Комиссии.</w:t>
      </w:r>
    </w:p>
    <w:p w:rsidR="00880946" w:rsidRDefault="00647216" w:rsidP="00143753">
      <w:pPr>
        <w:pStyle w:val="a4"/>
        <w:numPr>
          <w:ilvl w:val="1"/>
          <w:numId w:val="10"/>
        </w:numPr>
        <w:tabs>
          <w:tab w:val="left" w:pos="-142"/>
        </w:tabs>
        <w:spacing w:line="322" w:lineRule="exact"/>
        <w:ind w:left="-142" w:firstLine="0"/>
        <w:jc w:val="left"/>
        <w:rPr>
          <w:sz w:val="28"/>
        </w:rPr>
      </w:pPr>
      <w:r>
        <w:rPr>
          <w:sz w:val="28"/>
        </w:rPr>
        <w:t>Численность комиссии по трудовым спорам 3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человек.</w:t>
      </w:r>
    </w:p>
    <w:p w:rsidR="00880946" w:rsidRDefault="00647216" w:rsidP="00143753">
      <w:pPr>
        <w:pStyle w:val="a4"/>
        <w:numPr>
          <w:ilvl w:val="1"/>
          <w:numId w:val="10"/>
        </w:numPr>
        <w:tabs>
          <w:tab w:val="left" w:pos="0"/>
        </w:tabs>
        <w:spacing w:line="322" w:lineRule="exact"/>
        <w:ind w:left="-142" w:firstLine="0"/>
        <w:jc w:val="left"/>
        <w:rPr>
          <w:sz w:val="28"/>
        </w:rPr>
      </w:pPr>
      <w:r>
        <w:rPr>
          <w:sz w:val="28"/>
        </w:rPr>
        <w:t>Срок полномочий 3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880946" w:rsidRDefault="00647216" w:rsidP="00143753">
      <w:pPr>
        <w:pStyle w:val="a4"/>
        <w:numPr>
          <w:ilvl w:val="1"/>
          <w:numId w:val="10"/>
        </w:numPr>
        <w:tabs>
          <w:tab w:val="left" w:pos="0"/>
        </w:tabs>
        <w:ind w:left="-142" w:right="134" w:firstLine="0"/>
        <w:jc w:val="left"/>
        <w:rPr>
          <w:sz w:val="28"/>
        </w:rPr>
      </w:pPr>
      <w:r>
        <w:rPr>
          <w:sz w:val="28"/>
        </w:rPr>
        <w:t>По истечении сроков полномочий Комиссия она переизбирается в установленном настоящим Положением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порядке.</w:t>
      </w:r>
    </w:p>
    <w:p w:rsidR="00880946" w:rsidRDefault="00647216" w:rsidP="00143753">
      <w:pPr>
        <w:pStyle w:val="a4"/>
        <w:numPr>
          <w:ilvl w:val="1"/>
          <w:numId w:val="10"/>
        </w:numPr>
        <w:tabs>
          <w:tab w:val="left" w:pos="0"/>
        </w:tabs>
        <w:spacing w:line="242" w:lineRule="auto"/>
        <w:ind w:left="-142" w:right="131" w:firstLine="0"/>
        <w:jc w:val="left"/>
        <w:rPr>
          <w:sz w:val="28"/>
        </w:rPr>
      </w:pPr>
      <w:r>
        <w:rPr>
          <w:sz w:val="28"/>
        </w:rPr>
        <w:t>Комиссия избирает из своего состава председателя, заместителя председателя и</w:t>
      </w:r>
      <w:r>
        <w:rPr>
          <w:spacing w:val="-2"/>
          <w:sz w:val="28"/>
        </w:rPr>
        <w:t xml:space="preserve"> </w:t>
      </w:r>
      <w:r>
        <w:rPr>
          <w:sz w:val="28"/>
        </w:rPr>
        <w:t>секретаря.</w:t>
      </w:r>
    </w:p>
    <w:p w:rsidR="00880946" w:rsidRDefault="00647216" w:rsidP="00143753">
      <w:pPr>
        <w:pStyle w:val="1"/>
        <w:numPr>
          <w:ilvl w:val="2"/>
          <w:numId w:val="10"/>
        </w:numPr>
        <w:ind w:left="-142" w:firstLine="0"/>
        <w:jc w:val="left"/>
      </w:pPr>
      <w:r>
        <w:t>Организация работы комиссии по трудовым</w:t>
      </w:r>
      <w:r>
        <w:rPr>
          <w:spacing w:val="-8"/>
        </w:rPr>
        <w:t xml:space="preserve"> </w:t>
      </w:r>
      <w:r>
        <w:t>спорам</w:t>
      </w:r>
    </w:p>
    <w:p w:rsidR="00880946" w:rsidRDefault="00880946" w:rsidP="00FC6AE3">
      <w:pPr>
        <w:pStyle w:val="a3"/>
        <w:spacing w:before="5"/>
        <w:ind w:left="-142" w:firstLine="0"/>
        <w:jc w:val="left"/>
        <w:rPr>
          <w:b/>
          <w:sz w:val="27"/>
        </w:rPr>
      </w:pPr>
    </w:p>
    <w:p w:rsidR="00880946" w:rsidRDefault="00647216" w:rsidP="00FC6AE3">
      <w:pPr>
        <w:pStyle w:val="a3"/>
        <w:ind w:left="-142" w:right="128" w:firstLine="0"/>
        <w:jc w:val="left"/>
      </w:pPr>
      <w:r>
        <w:t>2.1 Организационно-техническое обеспечение деятельности комиссии по</w:t>
      </w:r>
      <w:r>
        <w:rPr>
          <w:spacing w:val="51"/>
        </w:rPr>
        <w:t xml:space="preserve"> </w:t>
      </w:r>
      <w:r>
        <w:t>трудовым спорам осуществляется работодателем. Работодатель должен</w:t>
      </w:r>
      <w:r w:rsidR="00E93BCC">
        <w:t xml:space="preserve"> </w:t>
      </w:r>
      <w:r>
        <w:lastRenderedPageBreak/>
        <w:t>предоставить помещение, необходимое для деятельности Ком</w:t>
      </w:r>
      <w:r w:rsidR="00E93BCC">
        <w:t>иссии, обеспе</w:t>
      </w:r>
      <w:r>
        <w:t>чить всеми необходимыми материалами, св</w:t>
      </w:r>
      <w:r w:rsidR="00E93BCC">
        <w:t>едениями, средствами, предоста</w:t>
      </w:r>
      <w:r>
        <w:t>вить в пользование оргтехнику, обеспечить Комиссию печатью.</w:t>
      </w:r>
    </w:p>
    <w:p w:rsidR="00880946" w:rsidRDefault="00647216" w:rsidP="00143753">
      <w:pPr>
        <w:pStyle w:val="a4"/>
        <w:numPr>
          <w:ilvl w:val="1"/>
          <w:numId w:val="9"/>
        </w:numPr>
        <w:tabs>
          <w:tab w:val="left" w:pos="-142"/>
        </w:tabs>
        <w:spacing w:before="2"/>
        <w:ind w:left="-142" w:right="132" w:firstLine="0"/>
        <w:rPr>
          <w:sz w:val="28"/>
        </w:rPr>
      </w:pPr>
      <w:r>
        <w:rPr>
          <w:sz w:val="28"/>
        </w:rPr>
        <w:t>Работодатель в течение одного месяца после избрания Комиссии организует обучение членов Комиссии за счет собственных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средств.</w:t>
      </w:r>
    </w:p>
    <w:p w:rsidR="00880946" w:rsidRDefault="00647216" w:rsidP="00143753">
      <w:pPr>
        <w:pStyle w:val="a4"/>
        <w:numPr>
          <w:ilvl w:val="1"/>
          <w:numId w:val="9"/>
        </w:numPr>
        <w:ind w:left="-142" w:right="121" w:firstLine="0"/>
        <w:rPr>
          <w:sz w:val="28"/>
        </w:rPr>
      </w:pPr>
      <w:r>
        <w:rPr>
          <w:sz w:val="28"/>
        </w:rPr>
        <w:t>Члены Комиссии не могут быть</w:t>
      </w:r>
      <w:r w:rsidR="00E93BCC">
        <w:rPr>
          <w:sz w:val="28"/>
        </w:rPr>
        <w:t xml:space="preserve"> по инициативе работодателя пе</w:t>
      </w:r>
      <w:r>
        <w:rPr>
          <w:sz w:val="28"/>
        </w:rPr>
        <w:t xml:space="preserve">реведены на другую работу или подвергнуты дисциплинарному взысканию без предварительного согласия комиссии </w:t>
      </w:r>
      <w:r w:rsidR="00E93BCC">
        <w:rPr>
          <w:sz w:val="28"/>
        </w:rPr>
        <w:t>по трудовым спорам, членами ко</w:t>
      </w:r>
      <w:r>
        <w:rPr>
          <w:sz w:val="28"/>
        </w:rPr>
        <w:t>торой они являются. Увольнение работника, избранного или назначенного в комиссию по трудовым спорам в соответствии с пунктом 2, подпунктом «б» пунктом 3 и пунктом 5 статьи 81 Трудового кодекса Российской Федерации, допускается в порядке, определенном ста</w:t>
      </w:r>
      <w:r w:rsidR="00E93BCC">
        <w:rPr>
          <w:sz w:val="28"/>
        </w:rPr>
        <w:t>тьей 373 Трудового кодекса Рос</w:t>
      </w:r>
      <w:r>
        <w:rPr>
          <w:sz w:val="28"/>
        </w:rPr>
        <w:t>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880946" w:rsidRDefault="00647216" w:rsidP="00143753">
      <w:pPr>
        <w:pStyle w:val="a4"/>
        <w:numPr>
          <w:ilvl w:val="1"/>
          <w:numId w:val="9"/>
        </w:numPr>
        <w:tabs>
          <w:tab w:val="left" w:pos="0"/>
        </w:tabs>
        <w:spacing w:before="1"/>
        <w:ind w:left="-142" w:right="125" w:firstLine="0"/>
        <w:rPr>
          <w:sz w:val="28"/>
        </w:rPr>
      </w:pPr>
      <w:r>
        <w:rPr>
          <w:sz w:val="28"/>
        </w:rPr>
        <w:t>Прием заявлений в комиссию по трудовым спорам производится секретарем КТС.</w:t>
      </w:r>
    </w:p>
    <w:p w:rsidR="00880946" w:rsidRDefault="00647216" w:rsidP="00143753">
      <w:pPr>
        <w:pStyle w:val="1"/>
        <w:numPr>
          <w:ilvl w:val="2"/>
          <w:numId w:val="10"/>
        </w:numPr>
        <w:tabs>
          <w:tab w:val="left" w:pos="0"/>
        </w:tabs>
        <w:spacing w:before="5"/>
        <w:ind w:left="-142" w:firstLine="0"/>
        <w:jc w:val="left"/>
      </w:pPr>
      <w:r>
        <w:t>Компетенция комиссии по трудовым</w:t>
      </w:r>
      <w:r>
        <w:rPr>
          <w:spacing w:val="-4"/>
        </w:rPr>
        <w:t xml:space="preserve"> </w:t>
      </w:r>
      <w:r>
        <w:t>спорам</w:t>
      </w:r>
    </w:p>
    <w:p w:rsidR="00880946" w:rsidRDefault="00880946" w:rsidP="00FC6AE3">
      <w:pPr>
        <w:pStyle w:val="a3"/>
        <w:spacing w:before="5"/>
        <w:ind w:left="-142" w:firstLine="0"/>
        <w:jc w:val="left"/>
        <w:rPr>
          <w:b/>
          <w:sz w:val="27"/>
        </w:rPr>
      </w:pPr>
    </w:p>
    <w:p w:rsidR="00880946" w:rsidRDefault="00647216" w:rsidP="00143753">
      <w:pPr>
        <w:pStyle w:val="a4"/>
        <w:numPr>
          <w:ilvl w:val="1"/>
          <w:numId w:val="8"/>
        </w:numPr>
        <w:tabs>
          <w:tab w:val="left" w:pos="0"/>
        </w:tabs>
        <w:ind w:left="-142" w:right="121" w:firstLine="0"/>
        <w:rPr>
          <w:sz w:val="28"/>
        </w:rPr>
      </w:pPr>
      <w:r>
        <w:rPr>
          <w:sz w:val="28"/>
        </w:rPr>
        <w:t>Комиссия по трудовым спорам</w:t>
      </w:r>
      <w:r w:rsidR="00E93BCC">
        <w:rPr>
          <w:sz w:val="28"/>
        </w:rPr>
        <w:t xml:space="preserve"> является органом по рассмотре</w:t>
      </w:r>
      <w:r>
        <w:rPr>
          <w:sz w:val="28"/>
        </w:rPr>
        <w:t xml:space="preserve">нию индивидуальных трудовых споров, возникающих в организации, за </w:t>
      </w:r>
      <w:r w:rsidR="00E93BCC">
        <w:rPr>
          <w:spacing w:val="4"/>
          <w:sz w:val="28"/>
        </w:rPr>
        <w:t>ис</w:t>
      </w:r>
      <w:r>
        <w:rPr>
          <w:sz w:val="28"/>
        </w:rPr>
        <w:t>ключением споров, для которых законод</w:t>
      </w:r>
      <w:r w:rsidR="00E93BCC">
        <w:rPr>
          <w:sz w:val="28"/>
        </w:rPr>
        <w:t>ательством установлен иной поря</w:t>
      </w:r>
      <w:r>
        <w:rPr>
          <w:sz w:val="28"/>
        </w:rPr>
        <w:t>док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рассмотрения.</w:t>
      </w:r>
    </w:p>
    <w:p w:rsidR="00880946" w:rsidRDefault="00647216" w:rsidP="00FC6AE3">
      <w:pPr>
        <w:pStyle w:val="a4"/>
        <w:numPr>
          <w:ilvl w:val="1"/>
          <w:numId w:val="8"/>
        </w:numPr>
        <w:tabs>
          <w:tab w:val="left" w:pos="1569"/>
        </w:tabs>
        <w:spacing w:before="1"/>
        <w:ind w:left="-142" w:right="124" w:firstLine="0"/>
        <w:rPr>
          <w:sz w:val="28"/>
        </w:rPr>
      </w:pPr>
      <w:r>
        <w:rPr>
          <w:sz w:val="28"/>
        </w:rPr>
        <w:t>Комиссия принимает заявления</w:t>
      </w:r>
      <w:r w:rsidR="00E93BCC">
        <w:rPr>
          <w:sz w:val="28"/>
        </w:rPr>
        <w:t xml:space="preserve"> работников о нарушении их тру</w:t>
      </w:r>
      <w:r>
        <w:rPr>
          <w:sz w:val="28"/>
        </w:rPr>
        <w:t>довых прав по вопросам, вытекающим из</w:t>
      </w:r>
      <w:r w:rsidR="00E93BCC">
        <w:rPr>
          <w:sz w:val="28"/>
        </w:rPr>
        <w:t xml:space="preserve"> конкретного трудового правоот</w:t>
      </w:r>
      <w:r>
        <w:rPr>
          <w:sz w:val="28"/>
        </w:rPr>
        <w:t>ношения.</w:t>
      </w:r>
    </w:p>
    <w:p w:rsidR="00880946" w:rsidRDefault="00647216" w:rsidP="00FC6AE3">
      <w:pPr>
        <w:pStyle w:val="a3"/>
        <w:spacing w:line="321" w:lineRule="exact"/>
        <w:ind w:left="-142" w:firstLine="0"/>
        <w:jc w:val="left"/>
      </w:pPr>
      <w:r>
        <w:t>Комиссия разрешает следующие в</w:t>
      </w:r>
      <w:r w:rsidR="00E93BCC">
        <w:t>иды индивидуальных трудовых спо</w:t>
      </w:r>
      <w:r>
        <w:t>ров:</w:t>
      </w:r>
    </w:p>
    <w:p w:rsidR="00880946" w:rsidRDefault="00647216" w:rsidP="00FC6AE3">
      <w:pPr>
        <w:pStyle w:val="a3"/>
        <w:spacing w:before="2"/>
        <w:ind w:left="-142" w:firstLine="0"/>
        <w:jc w:val="left"/>
      </w:pPr>
      <w:r>
        <w:t xml:space="preserve">-о признании </w:t>
      </w:r>
      <w:proofErr w:type="gramStart"/>
      <w:r>
        <w:t>недействительными</w:t>
      </w:r>
      <w:proofErr w:type="gramEnd"/>
      <w:r>
        <w:t xml:space="preserve"> условий, включенных в содержание</w:t>
      </w:r>
    </w:p>
    <w:p w:rsidR="00880946" w:rsidRDefault="00647216" w:rsidP="00FC6AE3">
      <w:pPr>
        <w:pStyle w:val="a3"/>
        <w:ind w:left="-142" w:firstLine="0"/>
        <w:jc w:val="left"/>
      </w:pPr>
      <w:r>
        <w:t>трудового договора, которые ухудшают усл</w:t>
      </w:r>
      <w:r w:rsidR="00E93BCC">
        <w:t>овия труда работника по сравне</w:t>
      </w:r>
      <w:r>
        <w:t>нию с действующим законодательством и договорами о труде;</w:t>
      </w:r>
    </w:p>
    <w:p w:rsidR="00880946" w:rsidRDefault="00647216" w:rsidP="00FC6AE3">
      <w:pPr>
        <w:pStyle w:val="a3"/>
        <w:ind w:left="-142" w:right="121" w:firstLine="0"/>
        <w:jc w:val="left"/>
      </w:pPr>
      <w:r>
        <w:t>-об оплате труда, выплате премий, льгот и преимуществ, доплате за совмещение профессий (должностей), ув</w:t>
      </w:r>
      <w:r w:rsidR="00E93BCC">
        <w:t>еличение объема выполняемых ра</w:t>
      </w:r>
      <w:r>
        <w:t>бот, об оплате за работу в сверхурочное время и ночное время и в других случаях, предусмотренных Трудовым кодексом Российской Федерации;</w:t>
      </w:r>
    </w:p>
    <w:p w:rsidR="00880946" w:rsidRDefault="00647216" w:rsidP="00FC6AE3">
      <w:pPr>
        <w:pStyle w:val="a4"/>
        <w:numPr>
          <w:ilvl w:val="0"/>
          <w:numId w:val="7"/>
        </w:numPr>
        <w:tabs>
          <w:tab w:val="left" w:pos="842"/>
        </w:tabs>
        <w:ind w:left="-142" w:firstLine="0"/>
        <w:jc w:val="left"/>
        <w:rPr>
          <w:sz w:val="28"/>
        </w:rPr>
      </w:pPr>
      <w:r>
        <w:rPr>
          <w:sz w:val="28"/>
        </w:rPr>
        <w:t>о рабочем времени и времени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отдыха;</w:t>
      </w:r>
    </w:p>
    <w:p w:rsidR="00880946" w:rsidRDefault="00647216" w:rsidP="00FC6AE3">
      <w:pPr>
        <w:pStyle w:val="a4"/>
        <w:numPr>
          <w:ilvl w:val="0"/>
          <w:numId w:val="7"/>
        </w:numPr>
        <w:tabs>
          <w:tab w:val="left" w:pos="870"/>
        </w:tabs>
        <w:ind w:left="-142" w:right="125" w:firstLine="0"/>
        <w:jc w:val="left"/>
        <w:rPr>
          <w:sz w:val="28"/>
        </w:rPr>
      </w:pPr>
      <w:r>
        <w:rPr>
          <w:sz w:val="28"/>
        </w:rPr>
        <w:t>о правомерности изменения работодателем существенных условий труда;</w:t>
      </w:r>
    </w:p>
    <w:p w:rsidR="00880946" w:rsidRDefault="00647216" w:rsidP="00FC6AE3">
      <w:pPr>
        <w:pStyle w:val="a4"/>
        <w:numPr>
          <w:ilvl w:val="0"/>
          <w:numId w:val="7"/>
        </w:numPr>
        <w:tabs>
          <w:tab w:val="left" w:pos="856"/>
        </w:tabs>
        <w:ind w:left="-142" w:right="120" w:firstLine="0"/>
        <w:jc w:val="left"/>
        <w:rPr>
          <w:sz w:val="28"/>
        </w:rPr>
      </w:pPr>
      <w:r>
        <w:rPr>
          <w:sz w:val="28"/>
        </w:rPr>
        <w:t>о выплате ежемесячных и ежегодных</w:t>
      </w:r>
      <w:r w:rsidR="00E93BCC">
        <w:rPr>
          <w:sz w:val="28"/>
        </w:rPr>
        <w:t xml:space="preserve"> надбавок за выслугу лет, кото</w:t>
      </w:r>
      <w:r>
        <w:rPr>
          <w:sz w:val="28"/>
        </w:rPr>
        <w:t>рые введены для отдельных категорий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работников:</w:t>
      </w:r>
    </w:p>
    <w:p w:rsidR="00880946" w:rsidRDefault="00647216" w:rsidP="00FC6AE3">
      <w:pPr>
        <w:pStyle w:val="a4"/>
        <w:numPr>
          <w:ilvl w:val="0"/>
          <w:numId w:val="7"/>
        </w:numPr>
        <w:tabs>
          <w:tab w:val="left" w:pos="866"/>
        </w:tabs>
        <w:spacing w:line="321" w:lineRule="exact"/>
        <w:ind w:left="-142" w:firstLine="0"/>
        <w:jc w:val="left"/>
        <w:rPr>
          <w:sz w:val="28"/>
        </w:rPr>
      </w:pPr>
      <w:r>
        <w:rPr>
          <w:sz w:val="28"/>
        </w:rPr>
        <w:t>о законности применения дисциплинарных</w:t>
      </w:r>
      <w:r>
        <w:rPr>
          <w:spacing w:val="-6"/>
          <w:sz w:val="28"/>
        </w:rPr>
        <w:t xml:space="preserve"> </w:t>
      </w:r>
      <w:r>
        <w:rPr>
          <w:sz w:val="28"/>
        </w:rPr>
        <w:t>взысканий;</w:t>
      </w:r>
    </w:p>
    <w:p w:rsidR="00880946" w:rsidRDefault="00647216" w:rsidP="00FC6AE3">
      <w:pPr>
        <w:pStyle w:val="a4"/>
        <w:numPr>
          <w:ilvl w:val="0"/>
          <w:numId w:val="7"/>
        </w:numPr>
        <w:tabs>
          <w:tab w:val="left" w:pos="861"/>
        </w:tabs>
        <w:spacing w:before="1"/>
        <w:ind w:left="-142" w:right="127" w:firstLine="0"/>
        <w:jc w:val="left"/>
        <w:rPr>
          <w:sz w:val="28"/>
        </w:rPr>
      </w:pPr>
      <w:r>
        <w:rPr>
          <w:sz w:val="28"/>
        </w:rPr>
        <w:t xml:space="preserve">о праве на основной и </w:t>
      </w:r>
      <w:proofErr w:type="gramStart"/>
      <w:r>
        <w:rPr>
          <w:sz w:val="28"/>
        </w:rPr>
        <w:t>дополнительны</w:t>
      </w:r>
      <w:r w:rsidR="00E93BCC">
        <w:rPr>
          <w:sz w:val="28"/>
        </w:rPr>
        <w:t>й</w:t>
      </w:r>
      <w:proofErr w:type="gramEnd"/>
      <w:r w:rsidR="00E93BCC">
        <w:rPr>
          <w:sz w:val="28"/>
        </w:rPr>
        <w:t xml:space="preserve"> отпуска и их оплате, установ</w:t>
      </w:r>
      <w:r>
        <w:rPr>
          <w:sz w:val="28"/>
        </w:rPr>
        <w:t>лении неполного рабочего времени и другие споры о рабочем времени и времени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отдыха;</w:t>
      </w:r>
    </w:p>
    <w:p w:rsidR="00880946" w:rsidRDefault="00647216" w:rsidP="00FC6AE3">
      <w:pPr>
        <w:pStyle w:val="a4"/>
        <w:numPr>
          <w:ilvl w:val="0"/>
          <w:numId w:val="7"/>
        </w:numPr>
        <w:tabs>
          <w:tab w:val="left" w:pos="854"/>
        </w:tabs>
        <w:spacing w:before="67"/>
        <w:ind w:left="-142" w:right="120" w:firstLine="0"/>
        <w:jc w:val="left"/>
      </w:pPr>
      <w:r w:rsidRPr="00E93BCC">
        <w:rPr>
          <w:sz w:val="28"/>
        </w:rPr>
        <w:t>о допуске к работе лиц, незаконно отстраненных от работы (должности) с приостановкой выплаты заработка (например, в связи с появлением</w:t>
      </w:r>
      <w:r w:rsidR="00E93BCC">
        <w:rPr>
          <w:sz w:val="28"/>
        </w:rPr>
        <w:t xml:space="preserve"> </w:t>
      </w:r>
      <w:r w:rsidRPr="00E93BCC">
        <w:rPr>
          <w:sz w:val="28"/>
        </w:rPr>
        <w:t>на</w:t>
      </w:r>
      <w:r w:rsidR="00E93BCC">
        <w:rPr>
          <w:sz w:val="28"/>
        </w:rPr>
        <w:t xml:space="preserve"> </w:t>
      </w:r>
      <w:r w:rsidRPr="00E93BCC">
        <w:rPr>
          <w:sz w:val="28"/>
          <w:szCs w:val="28"/>
        </w:rPr>
        <w:t>работе в нетрезвом состоянии</w:t>
      </w:r>
      <w:r>
        <w:t>);</w:t>
      </w:r>
    </w:p>
    <w:p w:rsidR="00880946" w:rsidRDefault="00647216" w:rsidP="00FC6AE3">
      <w:pPr>
        <w:pStyle w:val="a3"/>
        <w:spacing w:before="2"/>
        <w:ind w:left="-142" w:right="121" w:firstLine="0"/>
        <w:jc w:val="left"/>
      </w:pPr>
      <w:r>
        <w:lastRenderedPageBreak/>
        <w:t xml:space="preserve">-другие индивидуальные споры, если </w:t>
      </w:r>
      <w:r w:rsidR="00E93BCC">
        <w:t>они возникли в связи с примене</w:t>
      </w:r>
      <w:r>
        <w:t>нием нормативных правовых актов и соглашений о труде и не отнесены Трудовым кодексом Российской Федерац</w:t>
      </w:r>
      <w:r w:rsidR="00E93BCC">
        <w:t>ии к непосредственной компетен</w:t>
      </w:r>
      <w:r>
        <w:t>ции суда.</w:t>
      </w:r>
    </w:p>
    <w:p w:rsidR="00880946" w:rsidRDefault="00647216" w:rsidP="00FC6AE3">
      <w:pPr>
        <w:pStyle w:val="a4"/>
        <w:numPr>
          <w:ilvl w:val="1"/>
          <w:numId w:val="8"/>
        </w:numPr>
        <w:tabs>
          <w:tab w:val="left" w:pos="1201"/>
        </w:tabs>
        <w:ind w:left="-142" w:right="125" w:firstLine="0"/>
        <w:rPr>
          <w:sz w:val="28"/>
        </w:rPr>
      </w:pPr>
      <w:r>
        <w:rPr>
          <w:sz w:val="28"/>
        </w:rPr>
        <w:t xml:space="preserve">Комиссия не принимает к рассмотрению индивидуальный трудовой спор, если имеется вступившее в законную силу решение Комиссии или иного </w:t>
      </w:r>
      <w:proofErr w:type="spellStart"/>
      <w:r>
        <w:rPr>
          <w:sz w:val="28"/>
        </w:rPr>
        <w:t>юрисдикционного</w:t>
      </w:r>
      <w:proofErr w:type="spellEnd"/>
      <w:r>
        <w:rPr>
          <w:sz w:val="28"/>
        </w:rPr>
        <w:t xml:space="preserve"> органа, вынесенное по индивидуальному трудовому спору между теми же сторонами, о том же предмете и по тем же</w:t>
      </w:r>
      <w:r>
        <w:rPr>
          <w:spacing w:val="-27"/>
          <w:sz w:val="28"/>
        </w:rPr>
        <w:t xml:space="preserve"> </w:t>
      </w:r>
      <w:r>
        <w:rPr>
          <w:sz w:val="28"/>
        </w:rPr>
        <w:t>основаниям.</w:t>
      </w:r>
    </w:p>
    <w:p w:rsidR="00880946" w:rsidRDefault="00880946" w:rsidP="00FC6AE3">
      <w:pPr>
        <w:pStyle w:val="a3"/>
        <w:spacing w:before="4"/>
        <w:ind w:left="-142" w:firstLine="0"/>
        <w:jc w:val="left"/>
      </w:pPr>
    </w:p>
    <w:p w:rsidR="00880946" w:rsidRPr="00E93BCC" w:rsidRDefault="00647216" w:rsidP="00143753">
      <w:pPr>
        <w:pStyle w:val="1"/>
        <w:numPr>
          <w:ilvl w:val="2"/>
          <w:numId w:val="10"/>
        </w:numPr>
        <w:tabs>
          <w:tab w:val="left" w:pos="-142"/>
        </w:tabs>
        <w:spacing w:line="322" w:lineRule="exact"/>
        <w:ind w:left="-142" w:firstLine="0"/>
        <w:jc w:val="left"/>
      </w:pPr>
      <w:r>
        <w:t>Порядок рассмотрения трудовых споров к комиссии по</w:t>
      </w:r>
      <w:r>
        <w:rPr>
          <w:spacing w:val="-16"/>
        </w:rPr>
        <w:t xml:space="preserve"> </w:t>
      </w:r>
      <w:r w:rsidR="00E93BCC">
        <w:t>трудо</w:t>
      </w:r>
      <w:r w:rsidRPr="00E93BCC">
        <w:t>вым спорам</w:t>
      </w:r>
    </w:p>
    <w:p w:rsidR="00880946" w:rsidRDefault="00880946" w:rsidP="00FC6AE3">
      <w:pPr>
        <w:pStyle w:val="a3"/>
        <w:spacing w:before="9"/>
        <w:ind w:left="-142" w:firstLine="0"/>
        <w:jc w:val="left"/>
        <w:rPr>
          <w:b/>
          <w:sz w:val="27"/>
        </w:rPr>
      </w:pPr>
    </w:p>
    <w:p w:rsidR="00880946" w:rsidRDefault="00647216" w:rsidP="00143753">
      <w:pPr>
        <w:pStyle w:val="a4"/>
        <w:numPr>
          <w:ilvl w:val="3"/>
          <w:numId w:val="10"/>
        </w:numPr>
        <w:tabs>
          <w:tab w:val="left" w:pos="0"/>
        </w:tabs>
        <w:ind w:left="-142" w:right="133" w:firstLine="0"/>
        <w:rPr>
          <w:sz w:val="28"/>
        </w:rPr>
      </w:pPr>
      <w:r>
        <w:rPr>
          <w:sz w:val="28"/>
        </w:rPr>
        <w:t>Работник может обратиться в комиссию по трудовым спорам в трехмесячный срок со дня, когда узнал или должен был узнать о нарушении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</w:p>
    <w:p w:rsidR="00880946" w:rsidRDefault="00647216" w:rsidP="00143753">
      <w:pPr>
        <w:pStyle w:val="a4"/>
        <w:numPr>
          <w:ilvl w:val="3"/>
          <w:numId w:val="10"/>
        </w:numPr>
        <w:tabs>
          <w:tab w:val="left" w:pos="0"/>
          <w:tab w:val="left" w:pos="142"/>
        </w:tabs>
        <w:ind w:left="-142" w:right="122" w:firstLine="0"/>
        <w:rPr>
          <w:sz w:val="28"/>
        </w:rPr>
      </w:pPr>
      <w:r>
        <w:rPr>
          <w:sz w:val="28"/>
        </w:rPr>
        <w:t xml:space="preserve">Заявления работников подлежат </w:t>
      </w:r>
      <w:r w:rsidR="00E93BCC">
        <w:rPr>
          <w:sz w:val="28"/>
        </w:rPr>
        <w:t>обязательной регистрации в жур</w:t>
      </w:r>
      <w:r>
        <w:rPr>
          <w:sz w:val="28"/>
        </w:rPr>
        <w:t>нале, в котором отмечается ход рассмотрения споров</w:t>
      </w:r>
      <w:r w:rsidR="00BE097D">
        <w:rPr>
          <w:sz w:val="28"/>
        </w:rPr>
        <w:t xml:space="preserve"> и их исполнение </w:t>
      </w:r>
    </w:p>
    <w:p w:rsidR="00880946" w:rsidRDefault="00647216" w:rsidP="00143753">
      <w:pPr>
        <w:pStyle w:val="a4"/>
        <w:numPr>
          <w:ilvl w:val="3"/>
          <w:numId w:val="10"/>
        </w:numPr>
        <w:tabs>
          <w:tab w:val="left" w:pos="0"/>
        </w:tabs>
        <w:ind w:left="-142" w:right="122" w:firstLine="0"/>
        <w:rPr>
          <w:sz w:val="28"/>
        </w:rPr>
      </w:pPr>
      <w:r>
        <w:rPr>
          <w:sz w:val="28"/>
        </w:rPr>
        <w:t>В случае пропуска работником по уважительным причинам срока подачи, заявления в Комиссию для рассмо</w:t>
      </w:r>
      <w:r w:rsidR="00E93BCC">
        <w:rPr>
          <w:sz w:val="28"/>
        </w:rPr>
        <w:t>трения индивидуального трудово</w:t>
      </w:r>
      <w:r>
        <w:rPr>
          <w:sz w:val="28"/>
        </w:rPr>
        <w:t>го спора Комиссия может его восстановить и разрешить спор по</w:t>
      </w:r>
      <w:r>
        <w:rPr>
          <w:spacing w:val="-18"/>
          <w:sz w:val="28"/>
        </w:rPr>
        <w:t xml:space="preserve"> </w:t>
      </w:r>
      <w:r>
        <w:rPr>
          <w:sz w:val="28"/>
        </w:rPr>
        <w:t>существу.</w:t>
      </w:r>
    </w:p>
    <w:p w:rsidR="00880946" w:rsidRDefault="00647216" w:rsidP="00143753">
      <w:pPr>
        <w:pStyle w:val="a4"/>
        <w:numPr>
          <w:ilvl w:val="3"/>
          <w:numId w:val="10"/>
        </w:numPr>
        <w:tabs>
          <w:tab w:val="left" w:pos="0"/>
        </w:tabs>
        <w:ind w:left="-142" w:right="123" w:firstLine="0"/>
        <w:rPr>
          <w:sz w:val="28"/>
        </w:rPr>
      </w:pPr>
      <w:proofErr w:type="gramStart"/>
      <w:r>
        <w:rPr>
          <w:sz w:val="28"/>
        </w:rPr>
        <w:t>Заявление в Комиссию должно содержать: дату (когда работник узнал о нарушении своего права, и с которой он связывает начало течения срока для обращения в Комиссию); доказат</w:t>
      </w:r>
      <w:r w:rsidR="00BE097D">
        <w:rPr>
          <w:sz w:val="28"/>
        </w:rPr>
        <w:t>ельства, подтверждающие его до</w:t>
      </w:r>
      <w:r>
        <w:rPr>
          <w:sz w:val="28"/>
        </w:rPr>
        <w:t>воды; требования работника; перечень п</w:t>
      </w:r>
      <w:r w:rsidR="00E93BCC">
        <w:rPr>
          <w:sz w:val="28"/>
        </w:rPr>
        <w:t>рилагаемых к заявлению докумен</w:t>
      </w:r>
      <w:r>
        <w:rPr>
          <w:sz w:val="28"/>
        </w:rPr>
        <w:t>тов.</w:t>
      </w:r>
      <w:proofErr w:type="gramEnd"/>
    </w:p>
    <w:p w:rsidR="00880946" w:rsidRDefault="00647216" w:rsidP="00143753">
      <w:pPr>
        <w:pStyle w:val="a4"/>
        <w:numPr>
          <w:ilvl w:val="3"/>
          <w:numId w:val="10"/>
        </w:numPr>
        <w:tabs>
          <w:tab w:val="left" w:pos="0"/>
        </w:tabs>
        <w:ind w:left="-142" w:right="101" w:firstLine="0"/>
        <w:rPr>
          <w:sz w:val="28"/>
        </w:rPr>
      </w:pPr>
      <w:r>
        <w:rPr>
          <w:sz w:val="28"/>
        </w:rPr>
        <w:t xml:space="preserve">Комиссия имеет право требовать у руководителя организации </w:t>
      </w:r>
      <w:r w:rsidR="00E93BCC">
        <w:rPr>
          <w:spacing w:val="3"/>
          <w:sz w:val="28"/>
        </w:rPr>
        <w:t>не</w:t>
      </w:r>
      <w:r>
        <w:rPr>
          <w:sz w:val="28"/>
        </w:rPr>
        <w:t>обходимые для разрешения спора документ</w:t>
      </w:r>
      <w:r w:rsidR="00E93BCC">
        <w:rPr>
          <w:sz w:val="28"/>
        </w:rPr>
        <w:t>ы, вызывать на заседания свиде</w:t>
      </w:r>
      <w:r>
        <w:rPr>
          <w:sz w:val="28"/>
        </w:rPr>
        <w:t xml:space="preserve">телей, приглашать специалистов, представителей профсоюзов. Эти лица </w:t>
      </w:r>
      <w:r w:rsidR="00E93BCC">
        <w:rPr>
          <w:spacing w:val="2"/>
          <w:sz w:val="28"/>
        </w:rPr>
        <w:t>мо</w:t>
      </w:r>
      <w:r>
        <w:rPr>
          <w:sz w:val="28"/>
        </w:rPr>
        <w:t xml:space="preserve">гут быть вызваны на </w:t>
      </w:r>
      <w:proofErr w:type="gramStart"/>
      <w:r>
        <w:rPr>
          <w:sz w:val="28"/>
        </w:rPr>
        <w:t>заседание</w:t>
      </w:r>
      <w:proofErr w:type="gramEnd"/>
      <w:r>
        <w:rPr>
          <w:sz w:val="28"/>
        </w:rPr>
        <w:t xml:space="preserve"> как по ходатайству сторон спора, так и по инициативе самой Комиссии. В случае неявки вызванных лиц Комиссия не имеет права применять меры</w:t>
      </w:r>
      <w:r>
        <w:rPr>
          <w:spacing w:val="-6"/>
          <w:sz w:val="28"/>
        </w:rPr>
        <w:t xml:space="preserve"> </w:t>
      </w:r>
      <w:r>
        <w:rPr>
          <w:sz w:val="28"/>
        </w:rPr>
        <w:t>принуждения.</w:t>
      </w:r>
    </w:p>
    <w:p w:rsidR="00880946" w:rsidRDefault="00647216" w:rsidP="00143753">
      <w:pPr>
        <w:pStyle w:val="a4"/>
        <w:numPr>
          <w:ilvl w:val="3"/>
          <w:numId w:val="10"/>
        </w:numPr>
        <w:tabs>
          <w:tab w:val="left" w:pos="0"/>
        </w:tabs>
        <w:ind w:left="-142" w:right="103" w:firstLine="0"/>
        <w:rPr>
          <w:sz w:val="28"/>
        </w:rPr>
      </w:pPr>
      <w:r>
        <w:rPr>
          <w:sz w:val="28"/>
        </w:rPr>
        <w:t>По требованию Комиссии руководитель организации обязан пре</w:t>
      </w:r>
      <w:proofErr w:type="gramStart"/>
      <w:r>
        <w:rPr>
          <w:sz w:val="28"/>
        </w:rPr>
        <w:t>д-</w:t>
      </w:r>
      <w:proofErr w:type="gramEnd"/>
      <w:r>
        <w:rPr>
          <w:sz w:val="28"/>
        </w:rPr>
        <w:t xml:space="preserve"> ставить все необходимые расчеты, и документы. В случае непредставления руководителем организации затребованн</w:t>
      </w:r>
      <w:r w:rsidR="00E93BCC">
        <w:rPr>
          <w:sz w:val="28"/>
        </w:rPr>
        <w:t>ых документов Комиссия руковод</w:t>
      </w:r>
      <w:r>
        <w:rPr>
          <w:sz w:val="28"/>
        </w:rPr>
        <w:t>ствуется расчетами и документами, представленными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заявителем.</w:t>
      </w:r>
    </w:p>
    <w:p w:rsidR="00E93BCC" w:rsidRDefault="009F535F" w:rsidP="00143753">
      <w:pPr>
        <w:tabs>
          <w:tab w:val="left" w:pos="0"/>
          <w:tab w:val="left" w:pos="3993"/>
        </w:tabs>
        <w:spacing w:before="76"/>
        <w:ind w:left="-142" w:right="101"/>
        <w:rPr>
          <w:sz w:val="28"/>
        </w:rPr>
      </w:pPr>
      <w:r>
        <w:rPr>
          <w:sz w:val="28"/>
        </w:rPr>
        <w:t>4.7</w:t>
      </w:r>
      <w:r w:rsidR="00E93BCC">
        <w:rPr>
          <w:sz w:val="28"/>
        </w:rPr>
        <w:t>.</w:t>
      </w:r>
      <w:r w:rsidR="00647216" w:rsidRPr="00E93BCC">
        <w:rPr>
          <w:sz w:val="28"/>
        </w:rPr>
        <w:t>Комиссия отказывает в принятии заявления, если в производстве Комиссии (или суда) имеется другое заявле</w:t>
      </w:r>
      <w:r w:rsidR="00E93BCC" w:rsidRPr="00E93BCC">
        <w:rPr>
          <w:sz w:val="28"/>
        </w:rPr>
        <w:t>ние по спору между теми же сто</w:t>
      </w:r>
      <w:r w:rsidR="00647216" w:rsidRPr="00E93BCC">
        <w:rPr>
          <w:sz w:val="28"/>
        </w:rPr>
        <w:t>ронами, о том же предмете и по тем же основаниям, либо если заявление от имени заинтересованного лица подано лицом</w:t>
      </w:r>
      <w:r w:rsidR="00E93BCC" w:rsidRPr="00E93BCC">
        <w:rPr>
          <w:sz w:val="28"/>
        </w:rPr>
        <w:t>, не имеющим на то полномо</w:t>
      </w:r>
      <w:r w:rsidR="00647216" w:rsidRPr="00E93BCC">
        <w:rPr>
          <w:sz w:val="28"/>
        </w:rPr>
        <w:t>чий. Председатель Комиссии или лицо, его заменяющее, выдает заявителю мотивированный отказ в принятии заявления. Отказ может быть обжалован работником в установленном законом порядке в</w:t>
      </w:r>
      <w:r w:rsidR="00647216" w:rsidRPr="00E93BCC">
        <w:rPr>
          <w:spacing w:val="-7"/>
          <w:sz w:val="28"/>
        </w:rPr>
        <w:t xml:space="preserve"> </w:t>
      </w:r>
      <w:r w:rsidR="00647216" w:rsidRPr="00E93BCC">
        <w:rPr>
          <w:sz w:val="28"/>
        </w:rPr>
        <w:t>суд.</w:t>
      </w:r>
    </w:p>
    <w:p w:rsidR="00880946" w:rsidRPr="00E93BCC" w:rsidRDefault="009F535F" w:rsidP="00143753">
      <w:pPr>
        <w:tabs>
          <w:tab w:val="left" w:pos="0"/>
          <w:tab w:val="left" w:pos="3993"/>
        </w:tabs>
        <w:spacing w:before="76"/>
        <w:ind w:left="-142" w:right="101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647216" w:rsidRPr="00E93BCC">
        <w:rPr>
          <w:b/>
          <w:sz w:val="28"/>
          <w:szCs w:val="28"/>
        </w:rPr>
        <w:t>Исчисление</w:t>
      </w:r>
      <w:r w:rsidR="00647216" w:rsidRPr="00E93BCC">
        <w:rPr>
          <w:b/>
          <w:spacing w:val="-1"/>
          <w:sz w:val="28"/>
          <w:szCs w:val="28"/>
        </w:rPr>
        <w:t xml:space="preserve"> </w:t>
      </w:r>
      <w:r w:rsidR="00647216" w:rsidRPr="00E93BCC">
        <w:rPr>
          <w:b/>
          <w:sz w:val="28"/>
          <w:szCs w:val="28"/>
        </w:rPr>
        <w:t>сроков</w:t>
      </w:r>
    </w:p>
    <w:p w:rsidR="00880946" w:rsidRDefault="00880946" w:rsidP="00143753">
      <w:pPr>
        <w:pStyle w:val="a3"/>
        <w:tabs>
          <w:tab w:val="left" w:pos="0"/>
        </w:tabs>
        <w:spacing w:before="6"/>
        <w:ind w:left="-142" w:firstLine="0"/>
        <w:jc w:val="left"/>
        <w:rPr>
          <w:b/>
          <w:sz w:val="27"/>
        </w:rPr>
      </w:pPr>
    </w:p>
    <w:p w:rsidR="00880946" w:rsidRDefault="00647216" w:rsidP="00143753">
      <w:pPr>
        <w:pStyle w:val="a4"/>
        <w:numPr>
          <w:ilvl w:val="1"/>
          <w:numId w:val="6"/>
        </w:numPr>
        <w:tabs>
          <w:tab w:val="left" w:pos="0"/>
          <w:tab w:val="left" w:pos="284"/>
        </w:tabs>
        <w:ind w:left="-142" w:right="105" w:firstLine="0"/>
        <w:rPr>
          <w:sz w:val="28"/>
        </w:rPr>
      </w:pPr>
      <w:r>
        <w:rPr>
          <w:sz w:val="28"/>
        </w:rPr>
        <w:t>Течение сроков, предусмотренных настоящим Положением, начинается на следующий день после календарной даты, которой определено его начало.</w:t>
      </w:r>
    </w:p>
    <w:p w:rsidR="00880946" w:rsidRDefault="00647216" w:rsidP="00143753">
      <w:pPr>
        <w:pStyle w:val="a4"/>
        <w:numPr>
          <w:ilvl w:val="1"/>
          <w:numId w:val="6"/>
        </w:numPr>
        <w:tabs>
          <w:tab w:val="left" w:pos="0"/>
          <w:tab w:val="left" w:pos="426"/>
        </w:tabs>
        <w:ind w:left="-142" w:right="105" w:firstLine="0"/>
        <w:rPr>
          <w:sz w:val="28"/>
        </w:rPr>
      </w:pPr>
      <w:r>
        <w:rPr>
          <w:sz w:val="28"/>
        </w:rPr>
        <w:lastRenderedPageBreak/>
        <w:t>Сроки, исчисляемые месяцами</w:t>
      </w:r>
      <w:r w:rsidR="00E93BCC">
        <w:rPr>
          <w:sz w:val="28"/>
        </w:rPr>
        <w:t>; неделями, истекают в соответ</w:t>
      </w:r>
      <w:r>
        <w:rPr>
          <w:sz w:val="28"/>
        </w:rPr>
        <w:t>ствующее число последнего месяца или недели срока. В срок, исчисляемый в календарных неделях или днях, включаются и нерабочие</w:t>
      </w:r>
      <w:r>
        <w:rPr>
          <w:spacing w:val="-10"/>
          <w:sz w:val="28"/>
        </w:rPr>
        <w:t xml:space="preserve"> </w:t>
      </w:r>
      <w:r>
        <w:rPr>
          <w:sz w:val="28"/>
        </w:rPr>
        <w:t>дни.</w:t>
      </w:r>
    </w:p>
    <w:p w:rsidR="00880946" w:rsidRDefault="00647216" w:rsidP="00143753">
      <w:pPr>
        <w:pStyle w:val="a4"/>
        <w:numPr>
          <w:ilvl w:val="1"/>
          <w:numId w:val="6"/>
        </w:numPr>
        <w:tabs>
          <w:tab w:val="left" w:pos="0"/>
        </w:tabs>
        <w:ind w:left="-142" w:right="108" w:firstLine="0"/>
        <w:rPr>
          <w:sz w:val="28"/>
        </w:rPr>
      </w:pPr>
      <w:r>
        <w:rPr>
          <w:sz w:val="28"/>
        </w:rPr>
        <w:t>Если последний день срока приходится на нерабочий день, то днем окончания срока считается ближайший следующий за ним рабочий</w:t>
      </w:r>
      <w:r>
        <w:rPr>
          <w:spacing w:val="-14"/>
          <w:sz w:val="28"/>
        </w:rPr>
        <w:t xml:space="preserve"> </w:t>
      </w:r>
      <w:r>
        <w:rPr>
          <w:sz w:val="28"/>
        </w:rPr>
        <w:t>день.</w:t>
      </w:r>
    </w:p>
    <w:p w:rsidR="00880946" w:rsidRDefault="00880946" w:rsidP="00143753">
      <w:pPr>
        <w:pStyle w:val="a3"/>
        <w:tabs>
          <w:tab w:val="left" w:pos="0"/>
        </w:tabs>
        <w:spacing w:before="5"/>
        <w:ind w:left="-142" w:firstLine="0"/>
        <w:jc w:val="left"/>
      </w:pPr>
    </w:p>
    <w:p w:rsidR="00880946" w:rsidRDefault="009F535F" w:rsidP="00143753">
      <w:pPr>
        <w:pStyle w:val="1"/>
        <w:tabs>
          <w:tab w:val="left" w:pos="0"/>
          <w:tab w:val="left" w:pos="2664"/>
        </w:tabs>
        <w:ind w:left="-142"/>
      </w:pPr>
      <w:r>
        <w:t>6.</w:t>
      </w:r>
      <w:r w:rsidR="00647216">
        <w:t>Подготовка заявления к</w:t>
      </w:r>
      <w:r w:rsidR="00647216">
        <w:rPr>
          <w:spacing w:val="-3"/>
        </w:rPr>
        <w:t xml:space="preserve"> </w:t>
      </w:r>
      <w:r w:rsidR="00647216">
        <w:t>слушанию</w:t>
      </w:r>
    </w:p>
    <w:p w:rsidR="00880946" w:rsidRDefault="00880946" w:rsidP="00143753">
      <w:pPr>
        <w:pStyle w:val="a3"/>
        <w:tabs>
          <w:tab w:val="left" w:pos="0"/>
        </w:tabs>
        <w:spacing w:before="8"/>
        <w:ind w:left="-142" w:firstLine="0"/>
        <w:jc w:val="left"/>
        <w:rPr>
          <w:b/>
          <w:sz w:val="27"/>
        </w:rPr>
      </w:pPr>
    </w:p>
    <w:p w:rsidR="00880946" w:rsidRDefault="00647216" w:rsidP="00143753">
      <w:pPr>
        <w:pStyle w:val="a4"/>
        <w:numPr>
          <w:ilvl w:val="1"/>
          <w:numId w:val="5"/>
        </w:numPr>
        <w:tabs>
          <w:tab w:val="left" w:pos="0"/>
        </w:tabs>
        <w:ind w:left="-142" w:right="110" w:firstLine="0"/>
        <w:rPr>
          <w:sz w:val="28"/>
        </w:rPr>
      </w:pPr>
      <w:r>
        <w:rPr>
          <w:sz w:val="28"/>
        </w:rPr>
        <w:t>Комиссия по трудовым спорам до проведения заседания разрешает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вопросы:</w:t>
      </w:r>
    </w:p>
    <w:p w:rsidR="00880946" w:rsidRDefault="00647216" w:rsidP="00143753">
      <w:pPr>
        <w:pStyle w:val="a4"/>
        <w:numPr>
          <w:ilvl w:val="0"/>
          <w:numId w:val="7"/>
        </w:numPr>
        <w:tabs>
          <w:tab w:val="left" w:pos="0"/>
          <w:tab w:val="left" w:pos="875"/>
        </w:tabs>
        <w:ind w:left="-142" w:right="105" w:firstLine="0"/>
        <w:jc w:val="left"/>
        <w:rPr>
          <w:sz w:val="28"/>
        </w:rPr>
      </w:pPr>
      <w:r>
        <w:rPr>
          <w:sz w:val="28"/>
        </w:rPr>
        <w:t>круг законов и иных нормативно-правовых актов, которыми следует руководствоваться при разрешении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спора;</w:t>
      </w:r>
    </w:p>
    <w:p w:rsidR="009F535F" w:rsidRPr="009F535F" w:rsidRDefault="00647216" w:rsidP="00143753">
      <w:pPr>
        <w:pStyle w:val="a4"/>
        <w:numPr>
          <w:ilvl w:val="0"/>
          <w:numId w:val="7"/>
        </w:numPr>
        <w:tabs>
          <w:tab w:val="left" w:pos="0"/>
          <w:tab w:val="left" w:pos="868"/>
        </w:tabs>
        <w:spacing w:line="321" w:lineRule="exact"/>
        <w:ind w:left="-142" w:firstLine="0"/>
        <w:jc w:val="left"/>
        <w:rPr>
          <w:sz w:val="28"/>
        </w:rPr>
      </w:pPr>
      <w:r>
        <w:rPr>
          <w:sz w:val="28"/>
        </w:rPr>
        <w:t>обстоятельства, имеющие значение для объективного разрешения</w:t>
      </w:r>
      <w:r w:rsidR="009F535F">
        <w:rPr>
          <w:spacing w:val="65"/>
          <w:sz w:val="28"/>
        </w:rPr>
        <w:t xml:space="preserve"> </w:t>
      </w:r>
    </w:p>
    <w:p w:rsidR="00880946" w:rsidRDefault="009F535F" w:rsidP="00143753">
      <w:pPr>
        <w:pStyle w:val="a4"/>
        <w:tabs>
          <w:tab w:val="left" w:pos="0"/>
          <w:tab w:val="left" w:pos="868"/>
        </w:tabs>
        <w:ind w:left="-142" w:firstLine="0"/>
        <w:jc w:val="left"/>
      </w:pPr>
      <w:r>
        <w:rPr>
          <w:sz w:val="28"/>
        </w:rPr>
        <w:t>спора;</w:t>
      </w:r>
    </w:p>
    <w:p w:rsidR="00880946" w:rsidRDefault="00647216" w:rsidP="00143753">
      <w:pPr>
        <w:pStyle w:val="a4"/>
        <w:numPr>
          <w:ilvl w:val="0"/>
          <w:numId w:val="4"/>
        </w:numPr>
        <w:tabs>
          <w:tab w:val="left" w:pos="0"/>
          <w:tab w:val="left" w:pos="295"/>
        </w:tabs>
        <w:ind w:left="-142" w:firstLine="0"/>
        <w:jc w:val="left"/>
        <w:rPr>
          <w:sz w:val="28"/>
        </w:rPr>
      </w:pPr>
      <w:r>
        <w:rPr>
          <w:sz w:val="28"/>
        </w:rPr>
        <w:t>состав лиц, участвующих, в рассмотрении</w:t>
      </w:r>
      <w:r>
        <w:rPr>
          <w:spacing w:val="-5"/>
          <w:sz w:val="28"/>
        </w:rPr>
        <w:t xml:space="preserve"> </w:t>
      </w:r>
      <w:r>
        <w:rPr>
          <w:sz w:val="28"/>
        </w:rPr>
        <w:t>спора;</w:t>
      </w:r>
    </w:p>
    <w:p w:rsidR="00880946" w:rsidRPr="00222946" w:rsidRDefault="00647216" w:rsidP="00143753">
      <w:pPr>
        <w:pStyle w:val="a4"/>
        <w:numPr>
          <w:ilvl w:val="0"/>
          <w:numId w:val="4"/>
        </w:numPr>
        <w:tabs>
          <w:tab w:val="left" w:pos="0"/>
          <w:tab w:val="left" w:pos="290"/>
        </w:tabs>
        <w:spacing w:line="322" w:lineRule="exact"/>
        <w:ind w:left="-142" w:firstLine="0"/>
        <w:jc w:val="left"/>
        <w:rPr>
          <w:sz w:val="28"/>
          <w:szCs w:val="28"/>
        </w:rPr>
      </w:pPr>
      <w:r w:rsidRPr="00222946">
        <w:rPr>
          <w:sz w:val="28"/>
        </w:rPr>
        <w:t>перечень</w:t>
      </w:r>
      <w:r w:rsidRPr="00222946">
        <w:rPr>
          <w:spacing w:val="27"/>
          <w:sz w:val="28"/>
        </w:rPr>
        <w:t xml:space="preserve"> </w:t>
      </w:r>
      <w:r w:rsidRPr="00222946">
        <w:rPr>
          <w:sz w:val="28"/>
        </w:rPr>
        <w:t>доказательств,</w:t>
      </w:r>
      <w:r w:rsidRPr="00222946">
        <w:rPr>
          <w:spacing w:val="30"/>
          <w:sz w:val="28"/>
        </w:rPr>
        <w:t xml:space="preserve"> </w:t>
      </w:r>
      <w:r w:rsidRPr="00222946">
        <w:rPr>
          <w:sz w:val="28"/>
        </w:rPr>
        <w:t>которые</w:t>
      </w:r>
      <w:r w:rsidRPr="00222946">
        <w:rPr>
          <w:spacing w:val="28"/>
          <w:sz w:val="28"/>
        </w:rPr>
        <w:t xml:space="preserve"> </w:t>
      </w:r>
      <w:r w:rsidRPr="00222946">
        <w:rPr>
          <w:sz w:val="28"/>
        </w:rPr>
        <w:t>должна</w:t>
      </w:r>
      <w:r w:rsidRPr="00222946">
        <w:rPr>
          <w:spacing w:val="29"/>
          <w:sz w:val="28"/>
        </w:rPr>
        <w:t xml:space="preserve"> </w:t>
      </w:r>
      <w:r w:rsidRPr="00222946">
        <w:rPr>
          <w:sz w:val="28"/>
        </w:rPr>
        <w:t>представить</w:t>
      </w:r>
      <w:r w:rsidRPr="00222946">
        <w:rPr>
          <w:spacing w:val="29"/>
          <w:sz w:val="28"/>
        </w:rPr>
        <w:t xml:space="preserve"> </w:t>
      </w:r>
      <w:r w:rsidRPr="00222946">
        <w:rPr>
          <w:sz w:val="28"/>
        </w:rPr>
        <w:t>каждая</w:t>
      </w:r>
      <w:r w:rsidRPr="00222946">
        <w:rPr>
          <w:spacing w:val="29"/>
          <w:sz w:val="28"/>
        </w:rPr>
        <w:t xml:space="preserve"> </w:t>
      </w:r>
      <w:r w:rsidRPr="00222946">
        <w:rPr>
          <w:sz w:val="28"/>
          <w:szCs w:val="28"/>
        </w:rPr>
        <w:t>сторона</w:t>
      </w:r>
      <w:r w:rsidR="00222946" w:rsidRPr="00222946">
        <w:rPr>
          <w:sz w:val="28"/>
          <w:szCs w:val="28"/>
        </w:rPr>
        <w:t xml:space="preserve"> </w:t>
      </w:r>
      <w:r w:rsidRPr="00222946">
        <w:rPr>
          <w:sz w:val="28"/>
          <w:szCs w:val="28"/>
        </w:rPr>
        <w:t>в обоснование своих требований.</w:t>
      </w:r>
    </w:p>
    <w:p w:rsidR="00880946" w:rsidRDefault="00647216" w:rsidP="00143753">
      <w:pPr>
        <w:pStyle w:val="a4"/>
        <w:numPr>
          <w:ilvl w:val="1"/>
          <w:numId w:val="5"/>
        </w:numPr>
        <w:tabs>
          <w:tab w:val="left" w:pos="0"/>
        </w:tabs>
        <w:ind w:left="-142" w:right="105" w:firstLine="0"/>
        <w:rPr>
          <w:sz w:val="28"/>
        </w:rPr>
      </w:pPr>
      <w:r>
        <w:rPr>
          <w:sz w:val="28"/>
        </w:rPr>
        <w:t>Работник на любой стадии рассмотрения спора в Комиссии вправе прекратить данный спор, даже если это прекращение ущемляет его права. В этом случае Комиссия разъясняет работнику, что он теряет право повторного обращения в Комиссию с аналогичным заявлением. Данное обстоятельство должно быть сообщено работнику под расписку на заседании</w:t>
      </w:r>
      <w:r>
        <w:rPr>
          <w:spacing w:val="-16"/>
          <w:sz w:val="28"/>
        </w:rPr>
        <w:t xml:space="preserve"> </w:t>
      </w:r>
      <w:r>
        <w:rPr>
          <w:sz w:val="28"/>
        </w:rPr>
        <w:t>Комиссии.</w:t>
      </w:r>
    </w:p>
    <w:p w:rsidR="00880946" w:rsidRDefault="00880946" w:rsidP="00143753">
      <w:pPr>
        <w:pStyle w:val="a3"/>
        <w:tabs>
          <w:tab w:val="left" w:pos="0"/>
        </w:tabs>
        <w:spacing w:before="5"/>
        <w:ind w:left="-142" w:firstLine="0"/>
        <w:jc w:val="left"/>
      </w:pPr>
    </w:p>
    <w:p w:rsidR="00880946" w:rsidRDefault="009F535F" w:rsidP="00143753">
      <w:pPr>
        <w:pStyle w:val="1"/>
        <w:tabs>
          <w:tab w:val="left" w:pos="0"/>
          <w:tab w:val="left" w:pos="837"/>
        </w:tabs>
        <w:ind w:left="-142"/>
      </w:pPr>
      <w:r>
        <w:t>7.</w:t>
      </w:r>
      <w:r w:rsidR="00647216">
        <w:t xml:space="preserve">Порядок </w:t>
      </w:r>
      <w:proofErr w:type="gramStart"/>
      <w:r w:rsidR="00647216">
        <w:t>проведении</w:t>
      </w:r>
      <w:proofErr w:type="gramEnd"/>
      <w:r w:rsidR="00647216">
        <w:t xml:space="preserve"> заседания Комиссией по трудовым</w:t>
      </w:r>
      <w:r w:rsidR="00647216">
        <w:rPr>
          <w:spacing w:val="-13"/>
        </w:rPr>
        <w:t xml:space="preserve"> </w:t>
      </w:r>
      <w:r w:rsidR="00647216">
        <w:t>спорам</w:t>
      </w:r>
    </w:p>
    <w:p w:rsidR="00880946" w:rsidRDefault="00880946" w:rsidP="00143753">
      <w:pPr>
        <w:pStyle w:val="a3"/>
        <w:tabs>
          <w:tab w:val="left" w:pos="0"/>
        </w:tabs>
        <w:spacing w:before="5"/>
        <w:ind w:left="-142" w:firstLine="0"/>
        <w:jc w:val="left"/>
        <w:rPr>
          <w:b/>
          <w:sz w:val="27"/>
        </w:rPr>
      </w:pPr>
    </w:p>
    <w:p w:rsidR="00880946" w:rsidRDefault="009F535F" w:rsidP="00143753">
      <w:pPr>
        <w:pStyle w:val="a4"/>
        <w:tabs>
          <w:tab w:val="left" w:pos="0"/>
        </w:tabs>
        <w:spacing w:before="1"/>
        <w:ind w:left="-142" w:right="101" w:firstLine="0"/>
        <w:jc w:val="left"/>
        <w:rPr>
          <w:sz w:val="28"/>
        </w:rPr>
      </w:pPr>
      <w:r>
        <w:rPr>
          <w:sz w:val="28"/>
        </w:rPr>
        <w:t>7.1.</w:t>
      </w:r>
      <w:r w:rsidR="00647216">
        <w:rPr>
          <w:sz w:val="28"/>
        </w:rPr>
        <w:t>Комиссия по трудовым спорам обязана рассмотреть трудовой спор в десятидневный срок со дня подачи заявления. О времени рассмотрения Комиссия извещает заблаговременно работн</w:t>
      </w:r>
      <w:r>
        <w:rPr>
          <w:sz w:val="28"/>
        </w:rPr>
        <w:t>ика (его представителя) и рабо</w:t>
      </w:r>
      <w:r w:rsidR="00647216">
        <w:rPr>
          <w:sz w:val="28"/>
        </w:rPr>
        <w:t>тодателя.</w:t>
      </w:r>
    </w:p>
    <w:p w:rsidR="00880946" w:rsidRPr="009F535F" w:rsidRDefault="00647216" w:rsidP="00143753">
      <w:pPr>
        <w:pStyle w:val="a4"/>
        <w:numPr>
          <w:ilvl w:val="1"/>
          <w:numId w:val="12"/>
        </w:numPr>
        <w:tabs>
          <w:tab w:val="left" w:pos="0"/>
        </w:tabs>
        <w:spacing w:before="1" w:line="322" w:lineRule="exact"/>
        <w:ind w:left="-142" w:firstLine="0"/>
        <w:jc w:val="left"/>
        <w:rPr>
          <w:sz w:val="28"/>
        </w:rPr>
      </w:pPr>
      <w:r w:rsidRPr="009F535F">
        <w:rPr>
          <w:sz w:val="28"/>
        </w:rPr>
        <w:t>Заседания Комиссии проводятся</w:t>
      </w:r>
      <w:r w:rsidRPr="009F535F">
        <w:rPr>
          <w:spacing w:val="-4"/>
          <w:sz w:val="28"/>
        </w:rPr>
        <w:t xml:space="preserve"> </w:t>
      </w:r>
      <w:r w:rsidRPr="009F535F">
        <w:rPr>
          <w:sz w:val="28"/>
        </w:rPr>
        <w:t>открыто.</w:t>
      </w:r>
    </w:p>
    <w:p w:rsidR="00880946" w:rsidRPr="009F535F" w:rsidRDefault="009F535F" w:rsidP="00FC6AE3">
      <w:pPr>
        <w:tabs>
          <w:tab w:val="left" w:pos="1362"/>
        </w:tabs>
        <w:ind w:left="-142" w:right="105"/>
        <w:rPr>
          <w:sz w:val="28"/>
        </w:rPr>
      </w:pPr>
      <w:r>
        <w:rPr>
          <w:sz w:val="28"/>
        </w:rPr>
        <w:t>7.3.</w:t>
      </w:r>
      <w:r w:rsidR="00647216" w:rsidRPr="009F535F">
        <w:rPr>
          <w:sz w:val="28"/>
        </w:rPr>
        <w:t>Заседание Комиссии считается п</w:t>
      </w:r>
      <w:r>
        <w:rPr>
          <w:sz w:val="28"/>
        </w:rPr>
        <w:t>равомочным, если на нем присут</w:t>
      </w:r>
      <w:r w:rsidR="00647216" w:rsidRPr="009F535F">
        <w:rPr>
          <w:sz w:val="28"/>
        </w:rPr>
        <w:t>ствует не менее половины членов, представляющих работников, и не менее половины членов, представляющих работодателя, избранных в ее</w:t>
      </w:r>
      <w:r w:rsidR="00647216" w:rsidRPr="009F535F">
        <w:rPr>
          <w:spacing w:val="-18"/>
          <w:sz w:val="28"/>
        </w:rPr>
        <w:t xml:space="preserve"> </w:t>
      </w:r>
      <w:r w:rsidR="00647216" w:rsidRPr="009F535F">
        <w:rPr>
          <w:sz w:val="28"/>
        </w:rPr>
        <w:t>состав.</w:t>
      </w:r>
    </w:p>
    <w:p w:rsidR="00880946" w:rsidRPr="009F535F" w:rsidRDefault="009F535F" w:rsidP="00FC6AE3">
      <w:pPr>
        <w:tabs>
          <w:tab w:val="left" w:pos="1324"/>
        </w:tabs>
        <w:spacing w:before="1"/>
        <w:ind w:left="-142" w:right="101"/>
        <w:rPr>
          <w:sz w:val="28"/>
        </w:rPr>
      </w:pPr>
      <w:r>
        <w:rPr>
          <w:sz w:val="28"/>
        </w:rPr>
        <w:t>7.4.</w:t>
      </w:r>
      <w:r w:rsidR="00647216" w:rsidRPr="009F535F">
        <w:rPr>
          <w:sz w:val="28"/>
        </w:rPr>
        <w:t>Количество членов Комиссии,</w:t>
      </w:r>
      <w:r>
        <w:rPr>
          <w:sz w:val="28"/>
        </w:rPr>
        <w:t xml:space="preserve"> участвующих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заседаний</w:t>
      </w:r>
      <w:proofErr w:type="gramEnd"/>
      <w:r>
        <w:rPr>
          <w:sz w:val="28"/>
        </w:rPr>
        <w:t xml:space="preserve"> Комис</w:t>
      </w:r>
      <w:r w:rsidR="00647216" w:rsidRPr="009F535F">
        <w:rPr>
          <w:sz w:val="28"/>
        </w:rPr>
        <w:t>сии, должно быть равное как представителей</w:t>
      </w:r>
      <w:r>
        <w:rPr>
          <w:sz w:val="28"/>
        </w:rPr>
        <w:t xml:space="preserve"> работодателя, так и представи</w:t>
      </w:r>
      <w:r w:rsidR="00647216" w:rsidRPr="009F535F">
        <w:rPr>
          <w:sz w:val="28"/>
        </w:rPr>
        <w:t>телей работников.</w:t>
      </w:r>
    </w:p>
    <w:p w:rsidR="009F535F" w:rsidRDefault="009F535F" w:rsidP="00FC6AE3">
      <w:pPr>
        <w:tabs>
          <w:tab w:val="left" w:pos="1468"/>
        </w:tabs>
        <w:ind w:left="-142" w:right="102"/>
        <w:rPr>
          <w:sz w:val="28"/>
        </w:rPr>
      </w:pPr>
      <w:r>
        <w:rPr>
          <w:sz w:val="28"/>
        </w:rPr>
        <w:t>7.5.</w:t>
      </w:r>
      <w:r w:rsidR="00647216" w:rsidRPr="009F535F">
        <w:rPr>
          <w:sz w:val="28"/>
        </w:rPr>
        <w:t>Рассмотрение трудового спор</w:t>
      </w:r>
      <w:r>
        <w:rPr>
          <w:sz w:val="28"/>
        </w:rPr>
        <w:t>а неполномочным составом Комис</w:t>
      </w:r>
      <w:r w:rsidR="00647216" w:rsidRPr="009F535F">
        <w:rPr>
          <w:sz w:val="28"/>
        </w:rPr>
        <w:t>сии является основанием к признанию решения Комиссии</w:t>
      </w:r>
      <w:r w:rsidR="00647216" w:rsidRPr="009F535F">
        <w:rPr>
          <w:spacing w:val="-12"/>
          <w:sz w:val="28"/>
        </w:rPr>
        <w:t xml:space="preserve"> </w:t>
      </w:r>
      <w:r w:rsidR="00647216" w:rsidRPr="009F535F">
        <w:rPr>
          <w:sz w:val="28"/>
        </w:rPr>
        <w:t>незаконным.</w:t>
      </w:r>
    </w:p>
    <w:p w:rsidR="00880946" w:rsidRPr="009F535F" w:rsidRDefault="009F535F" w:rsidP="00FC6AE3">
      <w:pPr>
        <w:tabs>
          <w:tab w:val="left" w:pos="1468"/>
        </w:tabs>
        <w:ind w:left="-142" w:right="102"/>
        <w:rPr>
          <w:sz w:val="28"/>
        </w:rPr>
      </w:pPr>
      <w:r>
        <w:rPr>
          <w:sz w:val="28"/>
        </w:rPr>
        <w:t>7.6.</w:t>
      </w:r>
      <w:r w:rsidR="00647216" w:rsidRPr="009F535F">
        <w:rPr>
          <w:sz w:val="28"/>
        </w:rPr>
        <w:t>Спор рассматривается в присут</w:t>
      </w:r>
      <w:r>
        <w:rPr>
          <w:sz w:val="28"/>
        </w:rPr>
        <w:t>ствии работника, подавшего заяв</w:t>
      </w:r>
      <w:r w:rsidR="00647216" w:rsidRPr="009F535F">
        <w:rPr>
          <w:sz w:val="28"/>
        </w:rPr>
        <w:t>ление, или уполномоченного им</w:t>
      </w:r>
      <w:r w:rsidR="00647216" w:rsidRPr="009F535F">
        <w:rPr>
          <w:spacing w:val="-7"/>
          <w:sz w:val="28"/>
        </w:rPr>
        <w:t xml:space="preserve"> </w:t>
      </w:r>
      <w:r w:rsidR="00647216" w:rsidRPr="009F535F">
        <w:rPr>
          <w:sz w:val="28"/>
        </w:rPr>
        <w:t>представителя.</w:t>
      </w:r>
    </w:p>
    <w:p w:rsidR="00880946" w:rsidRPr="009F535F" w:rsidRDefault="009F535F" w:rsidP="00FC6AE3">
      <w:pPr>
        <w:tabs>
          <w:tab w:val="left" w:pos="1427"/>
        </w:tabs>
        <w:ind w:left="-142" w:right="104"/>
        <w:rPr>
          <w:sz w:val="28"/>
        </w:rPr>
      </w:pPr>
      <w:r>
        <w:rPr>
          <w:sz w:val="28"/>
        </w:rPr>
        <w:t>7.7.</w:t>
      </w:r>
      <w:r w:rsidR="00647216" w:rsidRPr="009F535F">
        <w:rPr>
          <w:sz w:val="28"/>
        </w:rPr>
        <w:t>Рассмотрение спора в отсутствие</w:t>
      </w:r>
      <w:r>
        <w:rPr>
          <w:sz w:val="28"/>
        </w:rPr>
        <w:t xml:space="preserve"> работника или его представите</w:t>
      </w:r>
      <w:r w:rsidR="00647216" w:rsidRPr="009F535F">
        <w:rPr>
          <w:sz w:val="28"/>
        </w:rPr>
        <w:t>ля допускается лишь при наличии письменного заявления работника (его представителя).</w:t>
      </w:r>
    </w:p>
    <w:p w:rsidR="00880946" w:rsidRPr="009F535F" w:rsidRDefault="009F535F" w:rsidP="00FC6AE3">
      <w:pPr>
        <w:tabs>
          <w:tab w:val="left" w:pos="1432"/>
        </w:tabs>
        <w:ind w:left="-142" w:right="110"/>
        <w:rPr>
          <w:sz w:val="28"/>
        </w:rPr>
      </w:pPr>
      <w:r>
        <w:rPr>
          <w:sz w:val="28"/>
        </w:rPr>
        <w:t>7.8.</w:t>
      </w:r>
      <w:r w:rsidR="00647216" w:rsidRPr="009F535F">
        <w:rPr>
          <w:sz w:val="28"/>
        </w:rPr>
        <w:t>В случае неявки работника или его представителя на заседание Комиссии рассмотрение трудового спора</w:t>
      </w:r>
      <w:r w:rsidR="00647216" w:rsidRPr="009F535F">
        <w:rPr>
          <w:spacing w:val="-4"/>
          <w:sz w:val="28"/>
        </w:rPr>
        <w:t xml:space="preserve"> </w:t>
      </w:r>
      <w:r w:rsidR="00647216" w:rsidRPr="009F535F">
        <w:rPr>
          <w:sz w:val="28"/>
        </w:rPr>
        <w:t>откладывается.</w:t>
      </w:r>
    </w:p>
    <w:p w:rsidR="00880946" w:rsidRPr="009F535F" w:rsidRDefault="009F535F" w:rsidP="00FC6AE3">
      <w:pPr>
        <w:tabs>
          <w:tab w:val="left" w:pos="1432"/>
        </w:tabs>
        <w:ind w:left="-142" w:right="102"/>
        <w:rPr>
          <w:sz w:val="28"/>
        </w:rPr>
      </w:pPr>
      <w:r>
        <w:rPr>
          <w:sz w:val="28"/>
        </w:rPr>
        <w:lastRenderedPageBreak/>
        <w:t>7.9.</w:t>
      </w:r>
      <w:r w:rsidR="00647216" w:rsidRPr="009F535F">
        <w:rPr>
          <w:sz w:val="28"/>
        </w:rPr>
        <w:t>В случае неявки на заседание К</w:t>
      </w:r>
      <w:r>
        <w:rPr>
          <w:sz w:val="28"/>
        </w:rPr>
        <w:t>омиссии представителя работода</w:t>
      </w:r>
      <w:r w:rsidR="00647216" w:rsidRPr="009F535F">
        <w:rPr>
          <w:sz w:val="28"/>
        </w:rPr>
        <w:t>теля, извещенного надлежащим образом о дне рассмотрения заявления, но не явившегося на него по уважительной причине, о чем своевременно и надлежащим образом известил Комиссию, комиссия по трудовым спорам вправе отложить рассмотрение спора в связ</w:t>
      </w:r>
      <w:r>
        <w:rPr>
          <w:sz w:val="28"/>
        </w:rPr>
        <w:t>и с неявкой представителя рабо</w:t>
      </w:r>
      <w:r w:rsidR="00647216" w:rsidRPr="009F535F">
        <w:rPr>
          <w:sz w:val="28"/>
        </w:rPr>
        <w:t>тодателя.</w:t>
      </w:r>
    </w:p>
    <w:p w:rsidR="00880946" w:rsidRPr="00222946" w:rsidRDefault="00222946" w:rsidP="00FC6AE3">
      <w:pPr>
        <w:tabs>
          <w:tab w:val="left" w:pos="1502"/>
        </w:tabs>
        <w:ind w:left="-142" w:right="102"/>
        <w:rPr>
          <w:sz w:val="28"/>
        </w:rPr>
      </w:pPr>
      <w:r>
        <w:rPr>
          <w:sz w:val="28"/>
        </w:rPr>
        <w:t xml:space="preserve">   7.10.</w:t>
      </w:r>
      <w:r w:rsidR="00647216" w:rsidRPr="00222946">
        <w:rPr>
          <w:sz w:val="28"/>
        </w:rPr>
        <w:t>Работник вправе потребовать проведения заседания Комиссии в нерабочее время. Если заседание Комиссии проводится в рабочее время, членам Комиссии, работнику (его представителю), свидетелям, экспертам, другим участникам рассмотрения спора, работающим в данной организации, предоставляется свободное от работы вр</w:t>
      </w:r>
      <w:r>
        <w:rPr>
          <w:sz w:val="28"/>
        </w:rPr>
        <w:t>емя с сохранением средней зара</w:t>
      </w:r>
      <w:r w:rsidR="00647216" w:rsidRPr="00222946">
        <w:rPr>
          <w:sz w:val="28"/>
        </w:rPr>
        <w:t>ботной</w:t>
      </w:r>
      <w:r w:rsidR="00647216" w:rsidRPr="00222946">
        <w:rPr>
          <w:spacing w:val="-1"/>
          <w:sz w:val="28"/>
        </w:rPr>
        <w:t xml:space="preserve"> </w:t>
      </w:r>
      <w:r w:rsidR="00647216" w:rsidRPr="00222946">
        <w:rPr>
          <w:sz w:val="28"/>
        </w:rPr>
        <w:t>платы.</w:t>
      </w:r>
    </w:p>
    <w:p w:rsidR="00880946" w:rsidRPr="00222946" w:rsidRDefault="00222946" w:rsidP="00FC6AE3">
      <w:pPr>
        <w:tabs>
          <w:tab w:val="left" w:pos="0"/>
        </w:tabs>
        <w:ind w:left="-142" w:right="101"/>
        <w:rPr>
          <w:sz w:val="28"/>
        </w:rPr>
      </w:pPr>
      <w:r>
        <w:rPr>
          <w:sz w:val="28"/>
        </w:rPr>
        <w:t xml:space="preserve"> 7.11.</w:t>
      </w:r>
      <w:r w:rsidR="00647216" w:rsidRPr="00222946">
        <w:rPr>
          <w:sz w:val="28"/>
        </w:rPr>
        <w:t>Заседание Комиссии открывает председательствующий на нем, объявляя, какой спор подлежит рассмотре</w:t>
      </w:r>
      <w:r>
        <w:rPr>
          <w:sz w:val="28"/>
        </w:rPr>
        <w:t>нию, состав Комиссии. Председа</w:t>
      </w:r>
      <w:r w:rsidR="00647216" w:rsidRPr="00222946">
        <w:rPr>
          <w:sz w:val="28"/>
        </w:rPr>
        <w:t>тельствующий проверяет присутствие стор</w:t>
      </w:r>
      <w:r>
        <w:rPr>
          <w:sz w:val="28"/>
        </w:rPr>
        <w:t>он, полномочность их представи</w:t>
      </w:r>
      <w:r w:rsidR="00647216" w:rsidRPr="00222946">
        <w:rPr>
          <w:sz w:val="28"/>
        </w:rPr>
        <w:t>телей, затем разъясняет лицам, участвующим в</w:t>
      </w:r>
      <w:r w:rsidR="00647216" w:rsidRPr="00222946">
        <w:rPr>
          <w:spacing w:val="-6"/>
          <w:sz w:val="28"/>
        </w:rPr>
        <w:t xml:space="preserve"> </w:t>
      </w:r>
      <w:r w:rsidR="00647216" w:rsidRPr="00222946">
        <w:rPr>
          <w:sz w:val="28"/>
        </w:rPr>
        <w:t>заседании</w:t>
      </w:r>
    </w:p>
    <w:p w:rsidR="00880946" w:rsidRDefault="00647216" w:rsidP="00FC6AE3">
      <w:pPr>
        <w:pStyle w:val="a3"/>
        <w:ind w:left="-142" w:right="277" w:firstLine="0"/>
        <w:jc w:val="left"/>
      </w:pPr>
      <w:r>
        <w:t>Комиссии, их права и обязанности, указан</w:t>
      </w:r>
      <w:r w:rsidR="00222946">
        <w:t>ные в п.7.12 настоящего Положе</w:t>
      </w:r>
      <w:r>
        <w:t>ния.</w:t>
      </w:r>
    </w:p>
    <w:p w:rsidR="00880946" w:rsidRPr="00222946" w:rsidRDefault="00222946" w:rsidP="00FC6AE3">
      <w:pPr>
        <w:tabs>
          <w:tab w:val="left" w:pos="1518"/>
        </w:tabs>
        <w:ind w:left="-142" w:right="101"/>
        <w:rPr>
          <w:sz w:val="28"/>
        </w:rPr>
      </w:pPr>
      <w:proofErr w:type="gramStart"/>
      <w:r>
        <w:rPr>
          <w:sz w:val="28"/>
        </w:rPr>
        <w:t>7.12.</w:t>
      </w:r>
      <w:r w:rsidR="00647216" w:rsidRPr="00222946">
        <w:rPr>
          <w:sz w:val="28"/>
        </w:rPr>
        <w:t>Стороны вправе: представлять до</w:t>
      </w:r>
      <w:r>
        <w:rPr>
          <w:sz w:val="28"/>
        </w:rPr>
        <w:t>казательства, участвовать в ис</w:t>
      </w:r>
      <w:r w:rsidR="00647216" w:rsidRPr="00222946">
        <w:rPr>
          <w:sz w:val="28"/>
        </w:rPr>
        <w:t>следовании доказательств, задавать вопро</w:t>
      </w:r>
      <w:r>
        <w:rPr>
          <w:sz w:val="28"/>
        </w:rPr>
        <w:t>сы лицам, участвующим в заседа</w:t>
      </w:r>
      <w:r w:rsidR="00647216" w:rsidRPr="00222946">
        <w:rPr>
          <w:sz w:val="28"/>
        </w:rPr>
        <w:t xml:space="preserve">ний Комиссии, свидетелям, специалистам, приглашенным на заседание </w:t>
      </w:r>
      <w:r>
        <w:rPr>
          <w:spacing w:val="2"/>
          <w:sz w:val="28"/>
        </w:rPr>
        <w:t>Ко</w:t>
      </w:r>
      <w:r w:rsidR="00647216" w:rsidRPr="00222946">
        <w:rPr>
          <w:sz w:val="28"/>
        </w:rPr>
        <w:t xml:space="preserve">миссии, заявлять ходатайства, давать устные и письменные объяснения </w:t>
      </w:r>
      <w:r>
        <w:rPr>
          <w:spacing w:val="2"/>
          <w:sz w:val="28"/>
        </w:rPr>
        <w:t>Ко</w:t>
      </w:r>
      <w:r w:rsidR="00647216" w:rsidRPr="00222946">
        <w:rPr>
          <w:sz w:val="28"/>
        </w:rPr>
        <w:t>миссии, возражать против ходатайств, доводов и соображений других лиц, участвующих в заседании Комиссии, о</w:t>
      </w:r>
      <w:r>
        <w:rPr>
          <w:sz w:val="28"/>
        </w:rPr>
        <w:t>бжаловать решение Комиссии, ис</w:t>
      </w:r>
      <w:r w:rsidR="00647216" w:rsidRPr="00222946">
        <w:rPr>
          <w:sz w:val="28"/>
        </w:rPr>
        <w:t>пользовать в заседании Комиссии аудио- и</w:t>
      </w:r>
      <w:r w:rsidR="00647216" w:rsidRPr="00222946">
        <w:rPr>
          <w:spacing w:val="-7"/>
          <w:sz w:val="28"/>
        </w:rPr>
        <w:t xml:space="preserve"> </w:t>
      </w:r>
      <w:r w:rsidR="00647216" w:rsidRPr="00222946">
        <w:rPr>
          <w:sz w:val="28"/>
        </w:rPr>
        <w:t>видеоаппаратуру.</w:t>
      </w:r>
      <w:proofErr w:type="gramEnd"/>
    </w:p>
    <w:p w:rsidR="00880946" w:rsidRPr="00222946" w:rsidRDefault="00222946" w:rsidP="00FC6AE3">
      <w:pPr>
        <w:tabs>
          <w:tab w:val="left" w:pos="1294"/>
        </w:tabs>
        <w:ind w:left="-142" w:right="120"/>
        <w:rPr>
          <w:sz w:val="28"/>
        </w:rPr>
      </w:pPr>
      <w:r>
        <w:rPr>
          <w:sz w:val="28"/>
        </w:rPr>
        <w:t>7.13.</w:t>
      </w:r>
      <w:r w:rsidR="00647216" w:rsidRPr="00222946">
        <w:rPr>
          <w:sz w:val="28"/>
        </w:rPr>
        <w:t>Рассматривая спор по существу, Комиссия сначала заслушивает объяснения работника (его представителя)</w:t>
      </w:r>
      <w:r>
        <w:rPr>
          <w:sz w:val="28"/>
        </w:rPr>
        <w:t xml:space="preserve"> по поводу заявленных им требо</w:t>
      </w:r>
      <w:r w:rsidR="00647216" w:rsidRPr="00222946">
        <w:rPr>
          <w:sz w:val="28"/>
        </w:rPr>
        <w:t xml:space="preserve">ваний. Затем выслушивается представитель </w:t>
      </w:r>
      <w:r>
        <w:rPr>
          <w:sz w:val="28"/>
        </w:rPr>
        <w:t>работодателя, исследуются дока</w:t>
      </w:r>
      <w:r w:rsidR="00647216" w:rsidRPr="00222946">
        <w:rPr>
          <w:sz w:val="28"/>
        </w:rPr>
        <w:t>зательства сторон, заслушиваются специалисты, свидетели, эксперты, иные лица, вызванные для участия в рассмотрении спора. Если работник является членом профсоюза, то на заседании Комиссии присутствует представитель соответствующего профсоюза.</w:t>
      </w:r>
    </w:p>
    <w:p w:rsidR="00880946" w:rsidRDefault="00647216" w:rsidP="00FC6AE3">
      <w:pPr>
        <w:pStyle w:val="a3"/>
        <w:ind w:left="-142" w:right="133" w:firstLine="0"/>
        <w:jc w:val="left"/>
      </w:pPr>
      <w:r>
        <w:t>Профсоюзная организация может по собственной инициативе или по просьбе членов профсоюза обратиться в Комиссию в защиту их интересов.</w:t>
      </w:r>
    </w:p>
    <w:p w:rsidR="00880946" w:rsidRPr="00222946" w:rsidRDefault="00222946" w:rsidP="00FC6AE3">
      <w:pPr>
        <w:tabs>
          <w:tab w:val="left" w:pos="1311"/>
        </w:tabs>
        <w:ind w:left="-142" w:right="123"/>
        <w:rPr>
          <w:sz w:val="28"/>
        </w:rPr>
      </w:pPr>
      <w:r>
        <w:rPr>
          <w:sz w:val="28"/>
        </w:rPr>
        <w:t>7.14.</w:t>
      </w:r>
      <w:r w:rsidR="00647216" w:rsidRPr="00222946">
        <w:rPr>
          <w:sz w:val="28"/>
        </w:rPr>
        <w:t>На заседании секретарем Комиссии ведется протокол, который подписывается председателем Комиссии (ег</w:t>
      </w:r>
      <w:r>
        <w:rPr>
          <w:sz w:val="28"/>
        </w:rPr>
        <w:t>о заместителем), заверяется пе</w:t>
      </w:r>
      <w:r w:rsidR="00647216" w:rsidRPr="00222946">
        <w:rPr>
          <w:sz w:val="28"/>
        </w:rPr>
        <w:t>чатью и подшивается; в специальную</w:t>
      </w:r>
      <w:r w:rsidR="00647216" w:rsidRPr="00222946">
        <w:rPr>
          <w:spacing w:val="-5"/>
          <w:sz w:val="28"/>
        </w:rPr>
        <w:t xml:space="preserve"> </w:t>
      </w:r>
      <w:r w:rsidR="00647216" w:rsidRPr="00222946">
        <w:rPr>
          <w:sz w:val="28"/>
        </w:rPr>
        <w:t>книгу.</w:t>
      </w:r>
    </w:p>
    <w:p w:rsidR="00880946" w:rsidRDefault="00880946" w:rsidP="00FC6AE3">
      <w:pPr>
        <w:ind w:left="-142"/>
        <w:rPr>
          <w:sz w:val="28"/>
        </w:rPr>
        <w:sectPr w:rsidR="00880946">
          <w:pgSz w:w="11910" w:h="16840"/>
          <w:pgMar w:top="1040" w:right="760" w:bottom="1240" w:left="1600" w:header="0" w:footer="964" w:gutter="0"/>
          <w:cols w:space="720"/>
        </w:sectPr>
      </w:pPr>
    </w:p>
    <w:p w:rsidR="00880946" w:rsidRPr="00143753" w:rsidRDefault="00143753" w:rsidP="00143753">
      <w:pPr>
        <w:tabs>
          <w:tab w:val="left" w:pos="1232"/>
        </w:tabs>
        <w:spacing w:before="67"/>
        <w:ind w:right="120"/>
        <w:rPr>
          <w:sz w:val="28"/>
        </w:rPr>
      </w:pPr>
      <w:r>
        <w:rPr>
          <w:sz w:val="28"/>
        </w:rPr>
        <w:lastRenderedPageBreak/>
        <w:t>7.15</w:t>
      </w:r>
      <w:r w:rsidR="00647216" w:rsidRPr="00143753">
        <w:rPr>
          <w:sz w:val="28"/>
        </w:rPr>
        <w:t xml:space="preserve">Стороны спора и заинтересованные участники заседания вправе ознакомиться с протоколом я а течение трех рабочих дней со дня его </w:t>
      </w:r>
      <w:proofErr w:type="spellStart"/>
      <w:r w:rsidR="00647216" w:rsidRPr="00143753">
        <w:rPr>
          <w:sz w:val="28"/>
        </w:rPr>
        <w:t>подп</w:t>
      </w:r>
      <w:proofErr w:type="gramStart"/>
      <w:r w:rsidR="00647216" w:rsidRPr="00143753">
        <w:rPr>
          <w:sz w:val="28"/>
        </w:rPr>
        <w:t>и</w:t>
      </w:r>
      <w:proofErr w:type="spellEnd"/>
      <w:r w:rsidR="00647216" w:rsidRPr="00143753">
        <w:rPr>
          <w:sz w:val="28"/>
        </w:rPr>
        <w:t>-</w:t>
      </w:r>
      <w:proofErr w:type="gramEnd"/>
      <w:r w:rsidR="00647216" w:rsidRPr="00143753">
        <w:rPr>
          <w:sz w:val="28"/>
        </w:rPr>
        <w:t xml:space="preserve"> </w:t>
      </w:r>
      <w:proofErr w:type="spellStart"/>
      <w:r w:rsidR="00647216" w:rsidRPr="00143753">
        <w:rPr>
          <w:sz w:val="28"/>
        </w:rPr>
        <w:t>сания</w:t>
      </w:r>
      <w:proofErr w:type="spellEnd"/>
      <w:r w:rsidR="00647216" w:rsidRPr="00143753">
        <w:rPr>
          <w:sz w:val="28"/>
        </w:rPr>
        <w:t xml:space="preserve"> могут подать письменные замечания на протокол (с указанием на до- пущенные в нем ошибки иди его неполноту). Комиссия обязана приложить замечания сторон к протоколу</w:t>
      </w:r>
      <w:r w:rsidR="00647216" w:rsidRPr="00143753">
        <w:rPr>
          <w:spacing w:val="-12"/>
          <w:sz w:val="28"/>
        </w:rPr>
        <w:t xml:space="preserve"> </w:t>
      </w:r>
      <w:r w:rsidR="00647216" w:rsidRPr="00143753">
        <w:rPr>
          <w:sz w:val="28"/>
        </w:rPr>
        <w:t>заседания.</w:t>
      </w:r>
    </w:p>
    <w:p w:rsidR="00880946" w:rsidRPr="00143753" w:rsidRDefault="00143753" w:rsidP="00143753">
      <w:pPr>
        <w:tabs>
          <w:tab w:val="left" w:pos="1299"/>
        </w:tabs>
        <w:spacing w:before="1"/>
        <w:ind w:right="134"/>
        <w:rPr>
          <w:sz w:val="28"/>
        </w:rPr>
      </w:pPr>
      <w:r>
        <w:rPr>
          <w:sz w:val="28"/>
        </w:rPr>
        <w:t>7.16.</w:t>
      </w:r>
      <w:r w:rsidR="00647216" w:rsidRPr="00143753">
        <w:rPr>
          <w:sz w:val="28"/>
        </w:rPr>
        <w:t>Протоколы заседаний Комиссии хранятся до истечения сроков ее полномочий.</w:t>
      </w:r>
    </w:p>
    <w:p w:rsidR="00880946" w:rsidRDefault="00880946" w:rsidP="00FC6AE3">
      <w:pPr>
        <w:pStyle w:val="a3"/>
        <w:spacing w:before="6"/>
        <w:ind w:left="-142" w:firstLine="0"/>
        <w:jc w:val="left"/>
      </w:pPr>
    </w:p>
    <w:p w:rsidR="00880946" w:rsidRDefault="00647216" w:rsidP="00FC6AE3">
      <w:pPr>
        <w:pStyle w:val="1"/>
        <w:ind w:left="-142"/>
      </w:pPr>
      <w:r>
        <w:t>8.Вынесение решения комиссией по трудовым спорам</w:t>
      </w:r>
    </w:p>
    <w:p w:rsidR="00880946" w:rsidRDefault="00880946" w:rsidP="00FC6AE3">
      <w:pPr>
        <w:pStyle w:val="a3"/>
        <w:spacing w:before="6"/>
        <w:ind w:left="-142" w:firstLine="0"/>
        <w:jc w:val="left"/>
        <w:rPr>
          <w:b/>
          <w:sz w:val="27"/>
        </w:rPr>
      </w:pPr>
    </w:p>
    <w:p w:rsidR="00880946" w:rsidRDefault="00647216" w:rsidP="00143753">
      <w:pPr>
        <w:pStyle w:val="a4"/>
        <w:numPr>
          <w:ilvl w:val="1"/>
          <w:numId w:val="3"/>
        </w:numPr>
        <w:tabs>
          <w:tab w:val="left" w:pos="0"/>
        </w:tabs>
        <w:ind w:left="-142" w:right="133" w:firstLine="0"/>
        <w:rPr>
          <w:sz w:val="28"/>
        </w:rPr>
      </w:pPr>
      <w:r>
        <w:rPr>
          <w:sz w:val="28"/>
        </w:rPr>
        <w:t>Рассмотрев трудовой спор, комиссия по трудовым спорам выносит мотивированное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решение.</w:t>
      </w:r>
    </w:p>
    <w:p w:rsidR="00880946" w:rsidRDefault="00647216" w:rsidP="00143753">
      <w:pPr>
        <w:pStyle w:val="a4"/>
        <w:numPr>
          <w:ilvl w:val="1"/>
          <w:numId w:val="3"/>
        </w:numPr>
        <w:tabs>
          <w:tab w:val="left" w:pos="0"/>
        </w:tabs>
        <w:spacing w:line="242" w:lineRule="auto"/>
        <w:ind w:left="-142" w:right="131" w:firstLine="0"/>
        <w:rPr>
          <w:sz w:val="28"/>
        </w:rPr>
      </w:pPr>
      <w:r>
        <w:rPr>
          <w:sz w:val="28"/>
        </w:rPr>
        <w:t>Комиссия принимает решение тайным голосованием простым большинством голосов присутствующих на заседании членов</w:t>
      </w:r>
      <w:r>
        <w:rPr>
          <w:spacing w:val="-13"/>
          <w:sz w:val="28"/>
        </w:rPr>
        <w:t xml:space="preserve"> </w:t>
      </w:r>
      <w:r>
        <w:rPr>
          <w:sz w:val="28"/>
        </w:rPr>
        <w:t>комиссии.</w:t>
      </w:r>
    </w:p>
    <w:p w:rsidR="00880946" w:rsidRDefault="00647216" w:rsidP="00143753">
      <w:pPr>
        <w:pStyle w:val="a4"/>
        <w:numPr>
          <w:ilvl w:val="1"/>
          <w:numId w:val="3"/>
        </w:numPr>
        <w:tabs>
          <w:tab w:val="left" w:pos="0"/>
        </w:tabs>
        <w:ind w:left="-142" w:right="123" w:firstLine="0"/>
        <w:rPr>
          <w:sz w:val="28"/>
        </w:rPr>
      </w:pPr>
      <w:r>
        <w:rPr>
          <w:sz w:val="28"/>
        </w:rPr>
        <w:t>Принятое Комиссией решение должно содержать указание на дату заседания, результаты голосования, мотивировку правовое обоснование и содержание решения. Решение подписывае</w:t>
      </w:r>
      <w:r w:rsidR="00143753">
        <w:rPr>
          <w:sz w:val="28"/>
        </w:rPr>
        <w:t>тся членами Комиссии, председа</w:t>
      </w:r>
      <w:r>
        <w:rPr>
          <w:sz w:val="28"/>
        </w:rPr>
        <w:t>тельствующим на заседании и секретарем; з</w:t>
      </w:r>
      <w:r w:rsidR="00143753">
        <w:rPr>
          <w:sz w:val="28"/>
        </w:rPr>
        <w:t>аверяется печатью и регистриру</w:t>
      </w:r>
      <w:r>
        <w:rPr>
          <w:sz w:val="28"/>
        </w:rPr>
        <w:t>ется в журнале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Комиссии.</w:t>
      </w:r>
    </w:p>
    <w:p w:rsidR="00880946" w:rsidRDefault="00647216" w:rsidP="00143753">
      <w:pPr>
        <w:pStyle w:val="a4"/>
        <w:numPr>
          <w:ilvl w:val="1"/>
          <w:numId w:val="3"/>
        </w:numPr>
        <w:tabs>
          <w:tab w:val="left" w:pos="0"/>
        </w:tabs>
        <w:ind w:left="-142" w:right="132" w:firstLine="0"/>
        <w:rPr>
          <w:sz w:val="28"/>
        </w:rPr>
      </w:pPr>
      <w:r>
        <w:rPr>
          <w:sz w:val="28"/>
        </w:rPr>
        <w:t>Заверенные копии решения Ком</w:t>
      </w:r>
      <w:r w:rsidR="00143753">
        <w:rPr>
          <w:sz w:val="28"/>
        </w:rPr>
        <w:t>иссии вручаются работнику и ру</w:t>
      </w:r>
      <w:r>
        <w:rPr>
          <w:sz w:val="28"/>
        </w:rPr>
        <w:t>ководителю организации в трехдневный срок со дня принятия решения. О дате получения (вручения) им копий делается отметка (расписка) в</w:t>
      </w:r>
      <w:r>
        <w:rPr>
          <w:spacing w:val="-20"/>
          <w:sz w:val="28"/>
        </w:rPr>
        <w:t xml:space="preserve"> </w:t>
      </w:r>
      <w:r>
        <w:rPr>
          <w:sz w:val="28"/>
        </w:rPr>
        <w:t>журнале.</w:t>
      </w:r>
    </w:p>
    <w:p w:rsidR="00880946" w:rsidRDefault="00880946" w:rsidP="00FC6AE3">
      <w:pPr>
        <w:pStyle w:val="a3"/>
        <w:spacing w:before="11"/>
        <w:ind w:left="-142" w:firstLine="0"/>
        <w:jc w:val="left"/>
        <w:rPr>
          <w:sz w:val="27"/>
        </w:rPr>
      </w:pPr>
    </w:p>
    <w:p w:rsidR="00880946" w:rsidRDefault="00647216" w:rsidP="00143753">
      <w:pPr>
        <w:pStyle w:val="1"/>
        <w:numPr>
          <w:ilvl w:val="0"/>
          <w:numId w:val="2"/>
        </w:numPr>
        <w:tabs>
          <w:tab w:val="left" w:pos="0"/>
        </w:tabs>
        <w:ind w:left="-142" w:firstLine="0"/>
        <w:jc w:val="left"/>
      </w:pPr>
      <w:r>
        <w:t xml:space="preserve">Исполнение решений </w:t>
      </w:r>
      <w:proofErr w:type="gramStart"/>
      <w:r>
        <w:t>комиссии</w:t>
      </w:r>
      <w:proofErr w:type="gramEnd"/>
      <w:r>
        <w:t xml:space="preserve"> но трудовым</w:t>
      </w:r>
      <w:r>
        <w:rPr>
          <w:spacing w:val="-5"/>
        </w:rPr>
        <w:t xml:space="preserve"> </w:t>
      </w:r>
      <w:r>
        <w:t>спорам</w:t>
      </w:r>
    </w:p>
    <w:p w:rsidR="00880946" w:rsidRDefault="00880946" w:rsidP="00FC6AE3">
      <w:pPr>
        <w:pStyle w:val="a3"/>
        <w:spacing w:before="6"/>
        <w:ind w:left="-142" w:firstLine="0"/>
        <w:jc w:val="left"/>
        <w:rPr>
          <w:b/>
          <w:sz w:val="27"/>
        </w:rPr>
      </w:pPr>
    </w:p>
    <w:p w:rsidR="00880946" w:rsidRDefault="00647216" w:rsidP="00143753">
      <w:pPr>
        <w:pStyle w:val="a4"/>
        <w:numPr>
          <w:ilvl w:val="1"/>
          <w:numId w:val="1"/>
        </w:numPr>
        <w:tabs>
          <w:tab w:val="left" w:pos="0"/>
        </w:tabs>
        <w:ind w:left="-142" w:right="130" w:firstLine="0"/>
        <w:rPr>
          <w:sz w:val="28"/>
        </w:rPr>
      </w:pPr>
      <w:r>
        <w:rPr>
          <w:sz w:val="28"/>
        </w:rPr>
        <w:t>Решение Комиссии по трудовым</w:t>
      </w:r>
      <w:r w:rsidR="00143753">
        <w:rPr>
          <w:sz w:val="28"/>
        </w:rPr>
        <w:t xml:space="preserve"> спорам подлежит исполнению ру</w:t>
      </w:r>
      <w:r>
        <w:rPr>
          <w:sz w:val="28"/>
        </w:rPr>
        <w:t>ководителем организации в трехдневный срок по истечении десяти дней, предусмотренных на обжалование.</w:t>
      </w:r>
    </w:p>
    <w:p w:rsidR="00880946" w:rsidRDefault="00647216" w:rsidP="00143753">
      <w:pPr>
        <w:pStyle w:val="a4"/>
        <w:numPr>
          <w:ilvl w:val="1"/>
          <w:numId w:val="1"/>
        </w:numPr>
        <w:tabs>
          <w:tab w:val="left" w:pos="0"/>
        </w:tabs>
        <w:spacing w:before="1"/>
        <w:ind w:left="-142" w:right="98" w:firstLine="0"/>
        <w:rPr>
          <w:sz w:val="28"/>
        </w:rPr>
      </w:pPr>
      <w:r>
        <w:rPr>
          <w:sz w:val="28"/>
        </w:rPr>
        <w:t xml:space="preserve">В случае неисполнения руководителем организации решения </w:t>
      </w:r>
      <w:r w:rsidR="00143753">
        <w:rPr>
          <w:spacing w:val="2"/>
          <w:sz w:val="28"/>
        </w:rPr>
        <w:t>ко</w:t>
      </w:r>
      <w:r>
        <w:rPr>
          <w:sz w:val="28"/>
        </w:rPr>
        <w:t>миссии в установленный срок комиссия выдает работнику удостоверение, имеющее силу исполнительного листа. Удостоверение по</w:t>
      </w:r>
      <w:r w:rsidR="00143753">
        <w:rPr>
          <w:sz w:val="28"/>
        </w:rPr>
        <w:t>дписывается пред</w:t>
      </w:r>
      <w:r>
        <w:rPr>
          <w:sz w:val="28"/>
        </w:rPr>
        <w:t xml:space="preserve">седателем (заместителем </w:t>
      </w:r>
      <w:proofErr w:type="gramStart"/>
      <w:r>
        <w:rPr>
          <w:sz w:val="28"/>
        </w:rPr>
        <w:t xml:space="preserve">председателя) </w:t>
      </w:r>
      <w:proofErr w:type="gramEnd"/>
      <w:r>
        <w:rPr>
          <w:sz w:val="28"/>
        </w:rPr>
        <w:t>ком</w:t>
      </w:r>
      <w:r w:rsidR="00143753">
        <w:rPr>
          <w:sz w:val="28"/>
        </w:rPr>
        <w:t>иссии, заверяется печатью в вы</w:t>
      </w:r>
      <w:r>
        <w:rPr>
          <w:sz w:val="28"/>
        </w:rPr>
        <w:t>дается работнику и под роспись, о выдаче удостоверения, делается отметка в журнале комиссии. Удостоверение не выдает</w:t>
      </w:r>
      <w:r w:rsidR="00143753">
        <w:rPr>
          <w:sz w:val="28"/>
        </w:rPr>
        <w:t>ся, если работник иди (</w:t>
      </w:r>
      <w:proofErr w:type="gramStart"/>
      <w:r w:rsidR="00143753">
        <w:rPr>
          <w:sz w:val="28"/>
        </w:rPr>
        <w:t xml:space="preserve">и) </w:t>
      </w:r>
      <w:proofErr w:type="gramEnd"/>
      <w:r w:rsidR="00143753">
        <w:rPr>
          <w:sz w:val="28"/>
        </w:rPr>
        <w:t>руко</w:t>
      </w:r>
      <w:r>
        <w:rPr>
          <w:sz w:val="28"/>
        </w:rPr>
        <w:t>водитель организации обратились в установ</w:t>
      </w:r>
      <w:r w:rsidR="00143753">
        <w:rPr>
          <w:sz w:val="28"/>
        </w:rPr>
        <w:t>ленный законом срок с заявлени</w:t>
      </w:r>
      <w:r>
        <w:rPr>
          <w:sz w:val="28"/>
        </w:rPr>
        <w:t>ем о перенесении трудового спора в</w:t>
      </w:r>
      <w:r>
        <w:rPr>
          <w:spacing w:val="-2"/>
          <w:sz w:val="28"/>
        </w:rPr>
        <w:t xml:space="preserve"> </w:t>
      </w:r>
      <w:r>
        <w:rPr>
          <w:sz w:val="28"/>
        </w:rPr>
        <w:t>суд.</w:t>
      </w:r>
    </w:p>
    <w:p w:rsidR="00880946" w:rsidRDefault="00647216" w:rsidP="00143753">
      <w:pPr>
        <w:pStyle w:val="a4"/>
        <w:numPr>
          <w:ilvl w:val="1"/>
          <w:numId w:val="1"/>
        </w:numPr>
        <w:ind w:left="-142" w:right="101" w:firstLine="0"/>
        <w:rPr>
          <w:sz w:val="28"/>
        </w:rPr>
      </w:pPr>
      <w:r>
        <w:rPr>
          <w:sz w:val="28"/>
        </w:rPr>
        <w:t>На основании удостоверения, вы</w:t>
      </w:r>
      <w:r w:rsidR="00143753">
        <w:rPr>
          <w:sz w:val="28"/>
        </w:rPr>
        <w:t>данного комиссией и предъявлен</w:t>
      </w:r>
      <w:r>
        <w:rPr>
          <w:sz w:val="28"/>
        </w:rPr>
        <w:t xml:space="preserve">ного не позднее трехмесячного срока со дня его получения в суд, решение комиссии приводит в исполнение в принудительном порядке судебный </w:t>
      </w:r>
      <w:r w:rsidR="00143753">
        <w:rPr>
          <w:spacing w:val="2"/>
          <w:sz w:val="28"/>
        </w:rPr>
        <w:t>при</w:t>
      </w:r>
      <w:r>
        <w:rPr>
          <w:sz w:val="28"/>
        </w:rPr>
        <w:t>став.</w:t>
      </w:r>
    </w:p>
    <w:p w:rsidR="00880946" w:rsidRDefault="00647216" w:rsidP="00143753">
      <w:pPr>
        <w:pStyle w:val="a4"/>
        <w:numPr>
          <w:ilvl w:val="1"/>
          <w:numId w:val="1"/>
        </w:numPr>
        <w:tabs>
          <w:tab w:val="left" w:pos="0"/>
        </w:tabs>
        <w:spacing w:before="1"/>
        <w:ind w:left="-142" w:right="101" w:firstLine="0"/>
        <w:rPr>
          <w:sz w:val="28"/>
        </w:rPr>
      </w:pPr>
      <w:r>
        <w:rPr>
          <w:sz w:val="28"/>
        </w:rPr>
        <w:t>В случае пропуска работником ус</w:t>
      </w:r>
      <w:r w:rsidR="00143753">
        <w:rPr>
          <w:sz w:val="28"/>
        </w:rPr>
        <w:t>тановленного трехмесячного сро</w:t>
      </w:r>
      <w:r>
        <w:rPr>
          <w:sz w:val="28"/>
        </w:rPr>
        <w:t>ка по уважительным причинам, комиссия, выдавшая удостоверение, может восстановить этот срок, рассмотрев заявление работника на своем</w:t>
      </w:r>
      <w:r>
        <w:rPr>
          <w:spacing w:val="-30"/>
          <w:sz w:val="28"/>
        </w:rPr>
        <w:t xml:space="preserve"> </w:t>
      </w:r>
      <w:r>
        <w:rPr>
          <w:sz w:val="28"/>
        </w:rPr>
        <w:t>заседании.</w:t>
      </w:r>
    </w:p>
    <w:p w:rsidR="00880946" w:rsidRDefault="00880946" w:rsidP="00FC6AE3">
      <w:pPr>
        <w:ind w:left="-142"/>
        <w:rPr>
          <w:sz w:val="28"/>
        </w:rPr>
        <w:sectPr w:rsidR="00880946">
          <w:pgSz w:w="11910" w:h="16840"/>
          <w:pgMar w:top="1040" w:right="760" w:bottom="1240" w:left="1600" w:header="0" w:footer="964" w:gutter="0"/>
          <w:cols w:space="720"/>
        </w:sectPr>
      </w:pPr>
    </w:p>
    <w:p w:rsidR="00880946" w:rsidRDefault="00647216" w:rsidP="00143753">
      <w:pPr>
        <w:pStyle w:val="1"/>
        <w:numPr>
          <w:ilvl w:val="0"/>
          <w:numId w:val="2"/>
        </w:numPr>
        <w:tabs>
          <w:tab w:val="left" w:pos="0"/>
        </w:tabs>
        <w:spacing w:before="72" w:line="242" w:lineRule="auto"/>
        <w:ind w:left="-142" w:right="179" w:firstLine="0"/>
        <w:jc w:val="left"/>
      </w:pPr>
      <w:r>
        <w:lastRenderedPageBreak/>
        <w:t>Обжалование решений комисс</w:t>
      </w:r>
      <w:r w:rsidR="00143753">
        <w:t>ии по трудовым спорам и перене</w:t>
      </w:r>
      <w:r>
        <w:t>сение рассмотрения спора в</w:t>
      </w:r>
      <w:r>
        <w:rPr>
          <w:spacing w:val="-3"/>
        </w:rPr>
        <w:t xml:space="preserve"> </w:t>
      </w:r>
      <w:r>
        <w:t>суд</w:t>
      </w:r>
    </w:p>
    <w:p w:rsidR="00880946" w:rsidRDefault="00880946" w:rsidP="00FC6AE3">
      <w:pPr>
        <w:pStyle w:val="a3"/>
        <w:spacing w:before="2"/>
        <w:ind w:left="-142" w:firstLine="0"/>
        <w:jc w:val="left"/>
        <w:rPr>
          <w:b/>
          <w:sz w:val="27"/>
        </w:rPr>
      </w:pPr>
    </w:p>
    <w:p w:rsidR="00880946" w:rsidRDefault="00647216" w:rsidP="00143753">
      <w:pPr>
        <w:pStyle w:val="a4"/>
        <w:numPr>
          <w:ilvl w:val="1"/>
          <w:numId w:val="2"/>
        </w:numPr>
        <w:tabs>
          <w:tab w:val="left" w:pos="0"/>
        </w:tabs>
        <w:ind w:left="-142" w:right="101" w:firstLine="0"/>
        <w:rPr>
          <w:sz w:val="28"/>
        </w:rPr>
      </w:pPr>
      <w:r>
        <w:rPr>
          <w:sz w:val="28"/>
        </w:rPr>
        <w:t>Если комиссия по трудовым</w:t>
      </w:r>
      <w:r w:rsidR="00143753">
        <w:rPr>
          <w:sz w:val="28"/>
        </w:rPr>
        <w:t xml:space="preserve"> спорам в установленный десяти</w:t>
      </w:r>
      <w:r>
        <w:rPr>
          <w:sz w:val="28"/>
        </w:rPr>
        <w:t xml:space="preserve">дневный срок не рассмотрела трудовой спор, работник вправе обратиться в суд, кроме случаев, когда рассмотрение не </w:t>
      </w:r>
      <w:r w:rsidR="00143753">
        <w:rPr>
          <w:sz w:val="28"/>
        </w:rPr>
        <w:t>состоялось из-за отсутствия ра</w:t>
      </w:r>
      <w:r>
        <w:rPr>
          <w:sz w:val="28"/>
        </w:rPr>
        <w:t>ботника.</w:t>
      </w:r>
    </w:p>
    <w:p w:rsidR="00880946" w:rsidRDefault="00647216" w:rsidP="00143753">
      <w:pPr>
        <w:pStyle w:val="a4"/>
        <w:numPr>
          <w:ilvl w:val="1"/>
          <w:numId w:val="2"/>
        </w:numPr>
        <w:tabs>
          <w:tab w:val="left" w:pos="0"/>
        </w:tabs>
        <w:spacing w:before="1"/>
        <w:ind w:left="-142" w:right="102" w:firstLine="0"/>
        <w:rPr>
          <w:sz w:val="28"/>
        </w:rPr>
      </w:pPr>
      <w:r>
        <w:rPr>
          <w:sz w:val="28"/>
        </w:rPr>
        <w:t>Решение комиссии может быть обжаловано сторонами в суде в десятидневный срок со дня вручения им ко</w:t>
      </w:r>
      <w:r w:rsidR="00143753">
        <w:rPr>
          <w:sz w:val="28"/>
        </w:rPr>
        <w:t>пий решения комиссии. Если ука</w:t>
      </w:r>
      <w:r>
        <w:rPr>
          <w:sz w:val="28"/>
        </w:rPr>
        <w:t xml:space="preserve">занный срок пропущен по уважительной причине, то суд вправе </w:t>
      </w:r>
      <w:r w:rsidR="00143753">
        <w:rPr>
          <w:sz w:val="28"/>
        </w:rPr>
        <w:t>его восста</w:t>
      </w:r>
      <w:r>
        <w:rPr>
          <w:sz w:val="28"/>
        </w:rPr>
        <w:t>новить и рассмотреть, спор по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существу.</w:t>
      </w:r>
    </w:p>
    <w:sectPr w:rsidR="00880946">
      <w:pgSz w:w="11910" w:h="16840"/>
      <w:pgMar w:top="1040" w:right="760" w:bottom="1240" w:left="1600" w:header="0" w:footer="9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AF8" w:rsidRDefault="00CB1AF8">
      <w:r>
        <w:separator/>
      </w:r>
    </w:p>
  </w:endnote>
  <w:endnote w:type="continuationSeparator" w:id="0">
    <w:p w:rsidR="00CB1AF8" w:rsidRDefault="00CB1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46" w:rsidRDefault="00CB1AF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3.75pt;margin-top:778.75pt;width:11.25pt;height:15.6pt;z-index:-251658752;mso-position-horizontal-relative:page;mso-position-vertical-relative:page" filled="f" stroked="f">
          <v:textbox style="mso-next-textbox:#_x0000_s2049" inset="0,0,0,0">
            <w:txbxContent>
              <w:p w:rsidR="00880946" w:rsidRDefault="00647216">
                <w:pPr>
                  <w:spacing w:before="20"/>
                  <w:ind w:left="4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F4C16">
                  <w:rPr>
                    <w:rFonts w:ascii="Courier New"/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AF8" w:rsidRDefault="00CB1AF8">
      <w:r>
        <w:separator/>
      </w:r>
    </w:p>
  </w:footnote>
  <w:footnote w:type="continuationSeparator" w:id="0">
    <w:p w:rsidR="00CB1AF8" w:rsidRDefault="00CB1A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4AE9"/>
    <w:multiLevelType w:val="multilevel"/>
    <w:tmpl w:val="3CC603A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9613947"/>
    <w:multiLevelType w:val="multilevel"/>
    <w:tmpl w:val="CF8CB88C"/>
    <w:lvl w:ilvl="0">
      <w:start w:val="6"/>
      <w:numFmt w:val="decimal"/>
      <w:lvlText w:val="%1"/>
      <w:lvlJc w:val="left"/>
      <w:pPr>
        <w:ind w:left="121" w:hanging="55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5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05" w:hanging="5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7" w:hanging="5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90" w:hanging="5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5" w:hanging="5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18" w:hanging="5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1" w:hanging="552"/>
      </w:pPr>
      <w:rPr>
        <w:rFonts w:hint="default"/>
        <w:lang w:val="ru-RU" w:eastAsia="ru-RU" w:bidi="ru-RU"/>
      </w:rPr>
    </w:lvl>
  </w:abstractNum>
  <w:abstractNum w:abstractNumId="2">
    <w:nsid w:val="3B875F10"/>
    <w:multiLevelType w:val="multilevel"/>
    <w:tmpl w:val="83B8ACA8"/>
    <w:lvl w:ilvl="0">
      <w:start w:val="8"/>
      <w:numFmt w:val="decimal"/>
      <w:lvlText w:val="%1"/>
      <w:lvlJc w:val="left"/>
      <w:pPr>
        <w:ind w:left="121" w:hanging="59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59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05" w:hanging="59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7" w:hanging="59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90" w:hanging="59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9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5" w:hanging="59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18" w:hanging="59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1" w:hanging="598"/>
      </w:pPr>
      <w:rPr>
        <w:rFonts w:hint="default"/>
        <w:lang w:val="ru-RU" w:eastAsia="ru-RU" w:bidi="ru-RU"/>
      </w:rPr>
    </w:lvl>
  </w:abstractNum>
  <w:abstractNum w:abstractNumId="3">
    <w:nsid w:val="3F5A1241"/>
    <w:multiLevelType w:val="multilevel"/>
    <w:tmpl w:val="0FFCBAC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56" w:hanging="2160"/>
      </w:pPr>
      <w:rPr>
        <w:rFonts w:hint="default"/>
      </w:rPr>
    </w:lvl>
  </w:abstractNum>
  <w:abstractNum w:abstractNumId="4">
    <w:nsid w:val="40540F8E"/>
    <w:multiLevelType w:val="multilevel"/>
    <w:tmpl w:val="4E3248E6"/>
    <w:lvl w:ilvl="0">
      <w:start w:val="9"/>
      <w:numFmt w:val="decimal"/>
      <w:lvlText w:val="%1."/>
      <w:lvlJc w:val="left"/>
      <w:pPr>
        <w:ind w:left="276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81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514" w:hanging="81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68" w:hanging="81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22" w:hanging="81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76" w:hanging="81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0" w:hanging="81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4" w:hanging="81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8" w:hanging="816"/>
      </w:pPr>
      <w:rPr>
        <w:rFonts w:hint="default"/>
        <w:lang w:val="ru-RU" w:eastAsia="ru-RU" w:bidi="ru-RU"/>
      </w:rPr>
    </w:lvl>
  </w:abstractNum>
  <w:abstractNum w:abstractNumId="5">
    <w:nsid w:val="5C253488"/>
    <w:multiLevelType w:val="multilevel"/>
    <w:tmpl w:val="EEEC8F50"/>
    <w:lvl w:ilvl="0">
      <w:start w:val="9"/>
      <w:numFmt w:val="decimal"/>
      <w:lvlText w:val="%1"/>
      <w:lvlJc w:val="left"/>
      <w:pPr>
        <w:ind w:left="121" w:hanging="53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53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05" w:hanging="53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7" w:hanging="53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90" w:hanging="53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3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5" w:hanging="53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18" w:hanging="53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1" w:hanging="533"/>
      </w:pPr>
      <w:rPr>
        <w:rFonts w:hint="default"/>
        <w:lang w:val="ru-RU" w:eastAsia="ru-RU" w:bidi="ru-RU"/>
      </w:rPr>
    </w:lvl>
  </w:abstractNum>
  <w:abstractNum w:abstractNumId="6">
    <w:nsid w:val="5C904C8E"/>
    <w:multiLevelType w:val="hybridMultilevel"/>
    <w:tmpl w:val="2DBE335A"/>
    <w:lvl w:ilvl="0" w:tplc="6EC4C402">
      <w:numFmt w:val="bullet"/>
      <w:lvlText w:val="-"/>
      <w:lvlJc w:val="left"/>
      <w:pPr>
        <w:ind w:left="1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0C8628E">
      <w:numFmt w:val="bullet"/>
      <w:lvlText w:val="•"/>
      <w:lvlJc w:val="left"/>
      <w:pPr>
        <w:ind w:left="1062" w:hanging="140"/>
      </w:pPr>
      <w:rPr>
        <w:rFonts w:hint="default"/>
        <w:lang w:val="ru-RU" w:eastAsia="ru-RU" w:bidi="ru-RU"/>
      </w:rPr>
    </w:lvl>
    <w:lvl w:ilvl="2" w:tplc="55225FE8">
      <w:numFmt w:val="bullet"/>
      <w:lvlText w:val="•"/>
      <w:lvlJc w:val="left"/>
      <w:pPr>
        <w:ind w:left="2005" w:hanging="140"/>
      </w:pPr>
      <w:rPr>
        <w:rFonts w:hint="default"/>
        <w:lang w:val="ru-RU" w:eastAsia="ru-RU" w:bidi="ru-RU"/>
      </w:rPr>
    </w:lvl>
    <w:lvl w:ilvl="3" w:tplc="CA281DDE">
      <w:numFmt w:val="bullet"/>
      <w:lvlText w:val="•"/>
      <w:lvlJc w:val="left"/>
      <w:pPr>
        <w:ind w:left="2947" w:hanging="140"/>
      </w:pPr>
      <w:rPr>
        <w:rFonts w:hint="default"/>
        <w:lang w:val="ru-RU" w:eastAsia="ru-RU" w:bidi="ru-RU"/>
      </w:rPr>
    </w:lvl>
    <w:lvl w:ilvl="4" w:tplc="1DD00180">
      <w:numFmt w:val="bullet"/>
      <w:lvlText w:val="•"/>
      <w:lvlJc w:val="left"/>
      <w:pPr>
        <w:ind w:left="3890" w:hanging="140"/>
      </w:pPr>
      <w:rPr>
        <w:rFonts w:hint="default"/>
        <w:lang w:val="ru-RU" w:eastAsia="ru-RU" w:bidi="ru-RU"/>
      </w:rPr>
    </w:lvl>
    <w:lvl w:ilvl="5" w:tplc="C5B8C818">
      <w:numFmt w:val="bullet"/>
      <w:lvlText w:val="•"/>
      <w:lvlJc w:val="left"/>
      <w:pPr>
        <w:ind w:left="4833" w:hanging="140"/>
      </w:pPr>
      <w:rPr>
        <w:rFonts w:hint="default"/>
        <w:lang w:val="ru-RU" w:eastAsia="ru-RU" w:bidi="ru-RU"/>
      </w:rPr>
    </w:lvl>
    <w:lvl w:ilvl="6" w:tplc="CFD6F55E">
      <w:numFmt w:val="bullet"/>
      <w:lvlText w:val="•"/>
      <w:lvlJc w:val="left"/>
      <w:pPr>
        <w:ind w:left="5775" w:hanging="140"/>
      </w:pPr>
      <w:rPr>
        <w:rFonts w:hint="default"/>
        <w:lang w:val="ru-RU" w:eastAsia="ru-RU" w:bidi="ru-RU"/>
      </w:rPr>
    </w:lvl>
    <w:lvl w:ilvl="7" w:tplc="A2DC43AA">
      <w:numFmt w:val="bullet"/>
      <w:lvlText w:val="•"/>
      <w:lvlJc w:val="left"/>
      <w:pPr>
        <w:ind w:left="6718" w:hanging="140"/>
      </w:pPr>
      <w:rPr>
        <w:rFonts w:hint="default"/>
        <w:lang w:val="ru-RU" w:eastAsia="ru-RU" w:bidi="ru-RU"/>
      </w:rPr>
    </w:lvl>
    <w:lvl w:ilvl="8" w:tplc="455E806A">
      <w:numFmt w:val="bullet"/>
      <w:lvlText w:val="•"/>
      <w:lvlJc w:val="left"/>
      <w:pPr>
        <w:ind w:left="7661" w:hanging="140"/>
      </w:pPr>
      <w:rPr>
        <w:rFonts w:hint="default"/>
        <w:lang w:val="ru-RU" w:eastAsia="ru-RU" w:bidi="ru-RU"/>
      </w:rPr>
    </w:lvl>
  </w:abstractNum>
  <w:abstractNum w:abstractNumId="7">
    <w:nsid w:val="5E7462CF"/>
    <w:multiLevelType w:val="multilevel"/>
    <w:tmpl w:val="8EFAAC6C"/>
    <w:lvl w:ilvl="0">
      <w:start w:val="2"/>
      <w:numFmt w:val="decimal"/>
      <w:lvlText w:val="%1"/>
      <w:lvlJc w:val="left"/>
      <w:pPr>
        <w:ind w:left="121" w:hanging="658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21" w:hanging="6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05" w:hanging="65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7" w:hanging="65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90" w:hanging="65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5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5" w:hanging="65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18" w:hanging="65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1" w:hanging="658"/>
      </w:pPr>
      <w:rPr>
        <w:rFonts w:hint="default"/>
        <w:lang w:val="ru-RU" w:eastAsia="ru-RU" w:bidi="ru-RU"/>
      </w:rPr>
    </w:lvl>
  </w:abstractNum>
  <w:abstractNum w:abstractNumId="8">
    <w:nsid w:val="6A115FB7"/>
    <w:multiLevelType w:val="multilevel"/>
    <w:tmpl w:val="57329BA6"/>
    <w:lvl w:ilvl="0">
      <w:start w:val="5"/>
      <w:numFmt w:val="decimal"/>
      <w:lvlText w:val="%1"/>
      <w:lvlJc w:val="left"/>
      <w:pPr>
        <w:ind w:left="121" w:hanging="71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05" w:hanging="71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7" w:hanging="7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90" w:hanging="7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5" w:hanging="7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18" w:hanging="7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1" w:hanging="711"/>
      </w:pPr>
      <w:rPr>
        <w:rFonts w:hint="default"/>
        <w:lang w:val="ru-RU" w:eastAsia="ru-RU" w:bidi="ru-RU"/>
      </w:rPr>
    </w:lvl>
  </w:abstractNum>
  <w:abstractNum w:abstractNumId="9">
    <w:nsid w:val="6B654DAE"/>
    <w:multiLevelType w:val="multilevel"/>
    <w:tmpl w:val="DAB62492"/>
    <w:lvl w:ilvl="0">
      <w:start w:val="1"/>
      <w:numFmt w:val="decimal"/>
      <w:lvlText w:val="%1"/>
      <w:lvlJc w:val="left"/>
      <w:pPr>
        <w:ind w:left="121" w:hanging="80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80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start w:val="2"/>
      <w:numFmt w:val="decimal"/>
      <w:lvlText w:val="%3."/>
      <w:lvlJc w:val="left"/>
      <w:pPr>
        <w:ind w:left="1894" w:hanging="29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3">
      <w:start w:val="1"/>
      <w:numFmt w:val="decimal"/>
      <w:lvlText w:val="%3.%4."/>
      <w:lvlJc w:val="left"/>
      <w:pPr>
        <w:ind w:left="1379" w:hanging="5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3811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67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23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79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34" w:hanging="528"/>
      </w:pPr>
      <w:rPr>
        <w:rFonts w:hint="default"/>
        <w:lang w:val="ru-RU" w:eastAsia="ru-RU" w:bidi="ru-RU"/>
      </w:rPr>
    </w:lvl>
  </w:abstractNum>
  <w:abstractNum w:abstractNumId="10">
    <w:nsid w:val="786A3C10"/>
    <w:multiLevelType w:val="hybridMultilevel"/>
    <w:tmpl w:val="EE94655E"/>
    <w:lvl w:ilvl="0" w:tplc="5882D47A">
      <w:numFmt w:val="bullet"/>
      <w:lvlText w:val="-"/>
      <w:lvlJc w:val="left"/>
      <w:pPr>
        <w:ind w:left="294" w:hanging="173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ru-RU" w:bidi="ru-RU"/>
      </w:rPr>
    </w:lvl>
    <w:lvl w:ilvl="1" w:tplc="0BCE5EC0">
      <w:numFmt w:val="bullet"/>
      <w:lvlText w:val="•"/>
      <w:lvlJc w:val="left"/>
      <w:pPr>
        <w:ind w:left="1166" w:hanging="173"/>
      </w:pPr>
      <w:rPr>
        <w:rFonts w:hint="default"/>
        <w:lang w:val="ru-RU" w:eastAsia="ru-RU" w:bidi="ru-RU"/>
      </w:rPr>
    </w:lvl>
    <w:lvl w:ilvl="2" w:tplc="4C385568">
      <w:numFmt w:val="bullet"/>
      <w:lvlText w:val="•"/>
      <w:lvlJc w:val="left"/>
      <w:pPr>
        <w:ind w:left="2033" w:hanging="173"/>
      </w:pPr>
      <w:rPr>
        <w:rFonts w:hint="default"/>
        <w:lang w:val="ru-RU" w:eastAsia="ru-RU" w:bidi="ru-RU"/>
      </w:rPr>
    </w:lvl>
    <w:lvl w:ilvl="3" w:tplc="ED9AE294">
      <w:numFmt w:val="bullet"/>
      <w:lvlText w:val="•"/>
      <w:lvlJc w:val="left"/>
      <w:pPr>
        <w:ind w:left="2899" w:hanging="173"/>
      </w:pPr>
      <w:rPr>
        <w:rFonts w:hint="default"/>
        <w:lang w:val="ru-RU" w:eastAsia="ru-RU" w:bidi="ru-RU"/>
      </w:rPr>
    </w:lvl>
    <w:lvl w:ilvl="4" w:tplc="E55471AC">
      <w:numFmt w:val="bullet"/>
      <w:lvlText w:val="•"/>
      <w:lvlJc w:val="left"/>
      <w:pPr>
        <w:ind w:left="3766" w:hanging="173"/>
      </w:pPr>
      <w:rPr>
        <w:rFonts w:hint="default"/>
        <w:lang w:val="ru-RU" w:eastAsia="ru-RU" w:bidi="ru-RU"/>
      </w:rPr>
    </w:lvl>
    <w:lvl w:ilvl="5" w:tplc="61881F40">
      <w:numFmt w:val="bullet"/>
      <w:lvlText w:val="•"/>
      <w:lvlJc w:val="left"/>
      <w:pPr>
        <w:ind w:left="4632" w:hanging="173"/>
      </w:pPr>
      <w:rPr>
        <w:rFonts w:hint="default"/>
        <w:lang w:val="ru-RU" w:eastAsia="ru-RU" w:bidi="ru-RU"/>
      </w:rPr>
    </w:lvl>
    <w:lvl w:ilvl="6" w:tplc="5590D830">
      <w:numFmt w:val="bullet"/>
      <w:lvlText w:val="•"/>
      <w:lvlJc w:val="left"/>
      <w:pPr>
        <w:ind w:left="5499" w:hanging="173"/>
      </w:pPr>
      <w:rPr>
        <w:rFonts w:hint="default"/>
        <w:lang w:val="ru-RU" w:eastAsia="ru-RU" w:bidi="ru-RU"/>
      </w:rPr>
    </w:lvl>
    <w:lvl w:ilvl="7" w:tplc="40706F08">
      <w:numFmt w:val="bullet"/>
      <w:lvlText w:val="•"/>
      <w:lvlJc w:val="left"/>
      <w:pPr>
        <w:ind w:left="6365" w:hanging="173"/>
      </w:pPr>
      <w:rPr>
        <w:rFonts w:hint="default"/>
        <w:lang w:val="ru-RU" w:eastAsia="ru-RU" w:bidi="ru-RU"/>
      </w:rPr>
    </w:lvl>
    <w:lvl w:ilvl="8" w:tplc="0956795C">
      <w:numFmt w:val="bullet"/>
      <w:lvlText w:val="•"/>
      <w:lvlJc w:val="left"/>
      <w:pPr>
        <w:ind w:left="7232" w:hanging="173"/>
      </w:pPr>
      <w:rPr>
        <w:rFonts w:hint="default"/>
        <w:lang w:val="ru-RU" w:eastAsia="ru-RU" w:bidi="ru-RU"/>
      </w:rPr>
    </w:lvl>
  </w:abstractNum>
  <w:abstractNum w:abstractNumId="11">
    <w:nsid w:val="7C910792"/>
    <w:multiLevelType w:val="multilevel"/>
    <w:tmpl w:val="6EB48E32"/>
    <w:lvl w:ilvl="0">
      <w:start w:val="3"/>
      <w:numFmt w:val="decimal"/>
      <w:lvlText w:val="%1"/>
      <w:lvlJc w:val="left"/>
      <w:pPr>
        <w:ind w:left="121" w:hanging="85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8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05" w:hanging="8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7" w:hanging="8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90" w:hanging="8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8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5" w:hanging="8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18" w:hanging="8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1" w:hanging="852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0"/>
  </w:num>
  <w:num w:numId="5">
    <w:abstractNumId w:val="1"/>
  </w:num>
  <w:num w:numId="6">
    <w:abstractNumId w:val="8"/>
  </w:num>
  <w:num w:numId="7">
    <w:abstractNumId w:val="6"/>
  </w:num>
  <w:num w:numId="8">
    <w:abstractNumId w:val="11"/>
  </w:num>
  <w:num w:numId="9">
    <w:abstractNumId w:val="7"/>
  </w:num>
  <w:num w:numId="10">
    <w:abstractNumId w:val="9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80946"/>
    <w:rsid w:val="00143753"/>
    <w:rsid w:val="001611DE"/>
    <w:rsid w:val="00222946"/>
    <w:rsid w:val="00410D98"/>
    <w:rsid w:val="0046071F"/>
    <w:rsid w:val="004E082B"/>
    <w:rsid w:val="005F4C16"/>
    <w:rsid w:val="00647216"/>
    <w:rsid w:val="007760CE"/>
    <w:rsid w:val="007E5C0D"/>
    <w:rsid w:val="00880946"/>
    <w:rsid w:val="009C3B9E"/>
    <w:rsid w:val="009F535F"/>
    <w:rsid w:val="00BE097D"/>
    <w:rsid w:val="00CB1AF8"/>
    <w:rsid w:val="00DD4415"/>
    <w:rsid w:val="00E93BCC"/>
    <w:rsid w:val="00FC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76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 w:firstLine="58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1" w:firstLine="58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4375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3753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2200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GHOST</cp:lastModifiedBy>
  <cp:revision>11</cp:revision>
  <cp:lastPrinted>2018-11-10T06:15:00Z</cp:lastPrinted>
  <dcterms:created xsi:type="dcterms:W3CDTF">2018-09-29T07:12:00Z</dcterms:created>
  <dcterms:modified xsi:type="dcterms:W3CDTF">2019-01-15T12:46:00Z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2018-09-29T00:00:00Z</vt:filetime>
  </property>
</Properties>
</file>